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5D" w:rsidRDefault="00F57D66" w:rsidP="00F57D66">
      <w:pPr>
        <w:autoSpaceDE w:val="0"/>
        <w:autoSpaceDN w:val="0"/>
        <w:adjustRightInd w:val="0"/>
        <w:spacing w:after="0" w:line="360" w:lineRule="auto"/>
        <w:ind w:right="53"/>
        <w:jc w:val="center"/>
        <w:rPr>
          <w:rFonts w:ascii="Bookman Old Style" w:hAnsi="Bookman Old Style" w:cs="Times New Roman"/>
          <w:b/>
          <w:bCs/>
          <w:sz w:val="24"/>
          <w:szCs w:val="24"/>
          <w:lang w:val="en-US"/>
        </w:rPr>
      </w:pPr>
      <w:r w:rsidRPr="00F57D66">
        <w:rPr>
          <w:rFonts w:ascii="Bookman Old Style" w:hAnsi="Bookman Old Style" w:cs="Times New Roman"/>
          <w:b/>
          <w:bCs/>
          <w:sz w:val="24"/>
          <w:szCs w:val="24"/>
        </w:rPr>
        <w:drawing>
          <wp:inline distT="0" distB="0" distL="0" distR="0">
            <wp:extent cx="1167297" cy="102072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71575" cy="1024466"/>
                    </a:xfrm>
                    <a:prstGeom prst="rect">
                      <a:avLst/>
                    </a:prstGeom>
                    <a:noFill/>
                    <a:ln w="9525">
                      <a:noFill/>
                      <a:miter lim="800000"/>
                      <a:headEnd/>
                      <a:tailEnd/>
                    </a:ln>
                  </pic:spPr>
                </pic:pic>
              </a:graphicData>
            </a:graphic>
          </wp:inline>
        </w:drawing>
      </w:r>
    </w:p>
    <w:p w:rsidR="001E0E5D" w:rsidRPr="007E4820" w:rsidRDefault="006B753B" w:rsidP="003564D7">
      <w:pPr>
        <w:autoSpaceDE w:val="0"/>
        <w:autoSpaceDN w:val="0"/>
        <w:adjustRightInd w:val="0"/>
        <w:spacing w:after="0" w:line="400" w:lineRule="exact"/>
        <w:jc w:val="center"/>
        <w:rPr>
          <w:rFonts w:ascii="Bookman Old Style" w:hAnsi="Bookman Old Style" w:cs="Times New Roman"/>
          <w:sz w:val="24"/>
          <w:szCs w:val="24"/>
        </w:rPr>
      </w:pPr>
      <w:r w:rsidRPr="007E4820">
        <w:rPr>
          <w:rFonts w:ascii="Bookman Old Style" w:hAnsi="Bookman Old Style" w:cs="Times New Roman"/>
          <w:sz w:val="24"/>
          <w:szCs w:val="24"/>
        </w:rPr>
        <w:t xml:space="preserve">PERATURAN GUBERNUR </w:t>
      </w:r>
      <w:r w:rsidR="001E0E5D" w:rsidRPr="007E4820">
        <w:rPr>
          <w:rFonts w:ascii="Bookman Old Style" w:hAnsi="Bookman Old Style" w:cs="Times New Roman"/>
          <w:sz w:val="24"/>
          <w:szCs w:val="24"/>
        </w:rPr>
        <w:t>BANTEN</w:t>
      </w:r>
    </w:p>
    <w:p w:rsidR="001E0E5D" w:rsidRPr="007E4820" w:rsidRDefault="004A3EA1" w:rsidP="003564D7">
      <w:pPr>
        <w:autoSpaceDE w:val="0"/>
        <w:autoSpaceDN w:val="0"/>
        <w:adjustRightInd w:val="0"/>
        <w:spacing w:after="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NOMOR</w:t>
      </w:r>
      <w:r w:rsidR="003564D7">
        <w:rPr>
          <w:rFonts w:ascii="Bookman Old Style" w:hAnsi="Bookman Old Style" w:cs="Times New Roman"/>
          <w:sz w:val="24"/>
          <w:szCs w:val="24"/>
          <w:lang w:val="en-US"/>
        </w:rPr>
        <w:t xml:space="preserve"> </w:t>
      </w:r>
      <w:r w:rsidR="006D5D3D">
        <w:rPr>
          <w:rFonts w:ascii="Bookman Old Style" w:hAnsi="Bookman Old Style" w:cs="Times New Roman"/>
          <w:sz w:val="24"/>
          <w:szCs w:val="24"/>
          <w:lang w:val="en-US"/>
        </w:rPr>
        <w:t>23</w:t>
      </w:r>
      <w:r w:rsidR="003564D7">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TAHUN</w:t>
      </w:r>
      <w:r w:rsidR="003564D7">
        <w:rPr>
          <w:rFonts w:ascii="Bookman Old Style" w:hAnsi="Bookman Old Style" w:cs="Times New Roman"/>
          <w:sz w:val="24"/>
          <w:szCs w:val="24"/>
          <w:lang w:val="en-US"/>
        </w:rPr>
        <w:t xml:space="preserve"> 2016</w:t>
      </w:r>
    </w:p>
    <w:p w:rsidR="001E0E5D" w:rsidRPr="007E4820" w:rsidRDefault="001E0E5D" w:rsidP="003564D7">
      <w:pPr>
        <w:autoSpaceDE w:val="0"/>
        <w:autoSpaceDN w:val="0"/>
        <w:adjustRightInd w:val="0"/>
        <w:spacing w:after="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TENTANG</w:t>
      </w:r>
    </w:p>
    <w:p w:rsidR="001E0E5D" w:rsidRPr="007E4820" w:rsidRDefault="001E0E5D" w:rsidP="003564D7">
      <w:pPr>
        <w:autoSpaceDE w:val="0"/>
        <w:autoSpaceDN w:val="0"/>
        <w:adjustRightInd w:val="0"/>
        <w:spacing w:after="0" w:line="400" w:lineRule="exact"/>
        <w:jc w:val="center"/>
        <w:rPr>
          <w:rFonts w:ascii="Bookman Old Style" w:hAnsi="Bookman Old Style" w:cs="Times New Roman"/>
          <w:sz w:val="24"/>
          <w:szCs w:val="24"/>
        </w:rPr>
      </w:pPr>
      <w:r w:rsidRPr="007E4820">
        <w:rPr>
          <w:rFonts w:ascii="Bookman Old Style" w:hAnsi="Bookman Old Style" w:cs="Times New Roman"/>
          <w:sz w:val="24"/>
          <w:szCs w:val="24"/>
        </w:rPr>
        <w:t>JADWAL RETENSI ARSIP FASILITATIF</w:t>
      </w:r>
    </w:p>
    <w:p w:rsidR="001E0E5D" w:rsidRPr="007E4820" w:rsidRDefault="001E0E5D" w:rsidP="003564D7">
      <w:pPr>
        <w:autoSpaceDE w:val="0"/>
        <w:autoSpaceDN w:val="0"/>
        <w:adjustRightInd w:val="0"/>
        <w:spacing w:after="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NON KEUANGAN DAN NON KEPEGAWAIAN</w:t>
      </w:r>
    </w:p>
    <w:p w:rsidR="00090A7B" w:rsidRPr="007E4820" w:rsidRDefault="00090A7B" w:rsidP="003564D7">
      <w:pPr>
        <w:autoSpaceDE w:val="0"/>
        <w:autoSpaceDN w:val="0"/>
        <w:adjustRightInd w:val="0"/>
        <w:spacing w:before="240" w:after="240" w:line="400" w:lineRule="exact"/>
        <w:jc w:val="center"/>
        <w:rPr>
          <w:rFonts w:ascii="Bookman Old Style" w:hAnsi="Bookman Old Style" w:cs="Times New Roman"/>
          <w:sz w:val="24"/>
          <w:szCs w:val="24"/>
        </w:rPr>
      </w:pPr>
      <w:r w:rsidRPr="007E4820">
        <w:rPr>
          <w:rFonts w:ascii="Bookman Old Style" w:hAnsi="Bookman Old Style" w:cs="Times New Roman"/>
          <w:sz w:val="24"/>
          <w:szCs w:val="24"/>
        </w:rPr>
        <w:t>DENGAN RAHMAT TUHAN YANG MAHA ESA</w:t>
      </w:r>
    </w:p>
    <w:p w:rsidR="001E0E5D" w:rsidRPr="007E4820" w:rsidRDefault="001E0E5D" w:rsidP="003564D7">
      <w:pPr>
        <w:autoSpaceDE w:val="0"/>
        <w:autoSpaceDN w:val="0"/>
        <w:adjustRightInd w:val="0"/>
        <w:spacing w:after="240" w:line="40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GUBERNUR BANTEN,</w:t>
      </w:r>
    </w:p>
    <w:p w:rsidR="001E0E5D" w:rsidRPr="007E4820" w:rsidRDefault="001E0E5D" w:rsidP="008F1DDF">
      <w:pPr>
        <w:tabs>
          <w:tab w:val="left" w:pos="1980"/>
        </w:tabs>
        <w:autoSpaceDE w:val="0"/>
        <w:autoSpaceDN w:val="0"/>
        <w:adjustRightInd w:val="0"/>
        <w:spacing w:after="0" w:line="400" w:lineRule="exact"/>
        <w:ind w:left="2520" w:hanging="2520"/>
        <w:jc w:val="both"/>
        <w:rPr>
          <w:rFonts w:ascii="Bookman Old Style" w:hAnsi="Bookman Old Style" w:cs="Times New Roman"/>
          <w:sz w:val="24"/>
          <w:szCs w:val="24"/>
          <w:lang w:val="en-US"/>
        </w:rPr>
      </w:pPr>
      <w:r w:rsidRPr="007E4820">
        <w:rPr>
          <w:rFonts w:ascii="Bookman Old Style" w:hAnsi="Bookman Old Style" w:cs="Times New Roman"/>
          <w:sz w:val="24"/>
          <w:szCs w:val="24"/>
        </w:rPr>
        <w:t>Menimban</w:t>
      </w:r>
      <w:r w:rsidR="00BE1CCC" w:rsidRPr="007E4820">
        <w:rPr>
          <w:rFonts w:ascii="Bookman Old Style" w:hAnsi="Bookman Old Style" w:cs="Times New Roman"/>
          <w:sz w:val="24"/>
          <w:szCs w:val="24"/>
          <w:lang w:val="en-US"/>
        </w:rPr>
        <w:t xml:space="preserve">g  </w:t>
      </w:r>
      <w:r w:rsidRPr="007E4820">
        <w:rPr>
          <w:rFonts w:ascii="Bookman Old Style" w:hAnsi="Bookman Old Style" w:cs="Times New Roman"/>
          <w:sz w:val="24"/>
          <w:szCs w:val="24"/>
          <w:lang w:val="en-US"/>
        </w:rPr>
        <w:t>:</w:t>
      </w:r>
      <w:r w:rsidRPr="007E4820">
        <w:rPr>
          <w:rFonts w:ascii="Bookman Old Style" w:hAnsi="Bookman Old Style" w:cs="Times New Roman"/>
          <w:sz w:val="24"/>
          <w:szCs w:val="24"/>
          <w:lang w:val="en-US"/>
        </w:rPr>
        <w:tab/>
        <w:t xml:space="preserve">a. </w:t>
      </w:r>
      <w:r w:rsidR="003564D7">
        <w:rPr>
          <w:rFonts w:ascii="Bookman Old Style" w:hAnsi="Bookman Old Style" w:cs="Times New Roman"/>
          <w:sz w:val="24"/>
          <w:szCs w:val="24"/>
          <w:lang w:val="en-US"/>
        </w:rPr>
        <w:tab/>
      </w:r>
      <w:r w:rsidRPr="007E4820">
        <w:rPr>
          <w:rFonts w:ascii="Bookman Old Style" w:hAnsi="Bookman Old Style" w:cs="Times New Roman"/>
          <w:sz w:val="24"/>
          <w:szCs w:val="24"/>
        </w:rPr>
        <w:t>bahwa untuk memberdayakan arsip dalam pelaksanaan tugas</w:t>
      </w:r>
      <w:r w:rsidR="003564D7">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umum pemerintahan dan pembangunan secara efektif dan</w:t>
      </w:r>
      <w:r w:rsidR="003564D7">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efisien</w:t>
      </w:r>
      <w:r w:rsidR="003564D7">
        <w:rPr>
          <w:rFonts w:ascii="Bookman Old Style" w:hAnsi="Bookman Old Style" w:cs="Times New Roman"/>
          <w:sz w:val="24"/>
          <w:szCs w:val="24"/>
          <w:lang w:val="en-US"/>
        </w:rPr>
        <w:t>,</w:t>
      </w:r>
      <w:r w:rsidRPr="007E4820">
        <w:rPr>
          <w:rFonts w:ascii="Bookman Old Style" w:hAnsi="Bookman Old Style" w:cs="Times New Roman"/>
          <w:sz w:val="24"/>
          <w:szCs w:val="24"/>
        </w:rPr>
        <w:t xml:space="preserve"> serta tercapainya tertib pelaksanaan penyusutan arsip dalam rangka penyelamatan arsip sebagai bahan bukti akuntabilitas kinerja organisasi dan aparatur</w:t>
      </w:r>
      <w:r w:rsidR="003564D7">
        <w:rPr>
          <w:rFonts w:ascii="Bookman Old Style" w:hAnsi="Bookman Old Style" w:cs="Times New Roman"/>
          <w:sz w:val="24"/>
          <w:szCs w:val="24"/>
          <w:lang w:val="en-US"/>
        </w:rPr>
        <w:t xml:space="preserve"> dan</w:t>
      </w:r>
      <w:r w:rsidR="00951FB6">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pertanggung</w:t>
      </w:r>
      <w:r w:rsidR="00461B45" w:rsidRPr="007E4820">
        <w:rPr>
          <w:rFonts w:ascii="Bookman Old Style" w:hAnsi="Bookman Old Style" w:cs="Times New Roman"/>
          <w:sz w:val="24"/>
          <w:szCs w:val="24"/>
        </w:rPr>
        <w:t>jawaban</w:t>
      </w:r>
      <w:r w:rsidR="003564D7">
        <w:rPr>
          <w:rFonts w:ascii="Bookman Old Style" w:hAnsi="Bookman Old Style" w:cs="Times New Roman"/>
          <w:sz w:val="24"/>
          <w:szCs w:val="24"/>
          <w:lang w:val="en-US"/>
        </w:rPr>
        <w:t xml:space="preserve"> </w:t>
      </w:r>
      <w:r w:rsidR="00C40E52" w:rsidRPr="007E4820">
        <w:rPr>
          <w:rFonts w:ascii="Bookman Old Style" w:hAnsi="Bookman Old Style" w:cs="Times New Roman"/>
          <w:sz w:val="24"/>
          <w:szCs w:val="24"/>
        </w:rPr>
        <w:t>Pemerintahan</w:t>
      </w:r>
      <w:r w:rsidR="00461B45" w:rsidRPr="007E4820">
        <w:rPr>
          <w:rFonts w:ascii="Bookman Old Style" w:hAnsi="Bookman Old Style" w:cs="Times New Roman"/>
          <w:sz w:val="24"/>
          <w:szCs w:val="24"/>
        </w:rPr>
        <w:t xml:space="preserve"> Daerah</w:t>
      </w:r>
      <w:r w:rsidRPr="007E4820">
        <w:rPr>
          <w:rFonts w:ascii="Bookman Old Style" w:hAnsi="Bookman Old Style" w:cs="Times New Roman"/>
          <w:sz w:val="24"/>
          <w:szCs w:val="24"/>
        </w:rPr>
        <w:t xml:space="preserve">, perlu </w:t>
      </w:r>
      <w:r w:rsidR="003564D7">
        <w:rPr>
          <w:rFonts w:ascii="Bookman Old Style" w:hAnsi="Bookman Old Style" w:cs="Times New Roman"/>
          <w:sz w:val="24"/>
          <w:szCs w:val="24"/>
          <w:lang w:val="en-US"/>
        </w:rPr>
        <w:t>disusun</w:t>
      </w:r>
      <w:r w:rsidRPr="007E4820">
        <w:rPr>
          <w:rFonts w:ascii="Bookman Old Style" w:hAnsi="Bookman Old Style" w:cs="Times New Roman"/>
          <w:sz w:val="24"/>
          <w:szCs w:val="24"/>
        </w:rPr>
        <w:t xml:space="preserve"> Jadwal Retensi Arsip Fasilitatif N</w:t>
      </w:r>
      <w:r w:rsidR="00C40E52" w:rsidRPr="007E4820">
        <w:rPr>
          <w:rFonts w:ascii="Bookman Old Style" w:hAnsi="Bookman Old Style" w:cs="Times New Roman"/>
          <w:sz w:val="24"/>
          <w:szCs w:val="24"/>
        </w:rPr>
        <w:t xml:space="preserve">on Keuangan dan Non Kepegawaian di Lingkungan </w:t>
      </w:r>
      <w:r w:rsidR="003564D7">
        <w:rPr>
          <w:rFonts w:ascii="Bookman Old Style" w:hAnsi="Bookman Old Style" w:cs="Times New Roman"/>
          <w:sz w:val="24"/>
          <w:szCs w:val="24"/>
          <w:lang w:val="en-US"/>
        </w:rPr>
        <w:t>P</w:t>
      </w:r>
      <w:r w:rsidR="00C40E52" w:rsidRPr="007E4820">
        <w:rPr>
          <w:rFonts w:ascii="Bookman Old Style" w:hAnsi="Bookman Old Style" w:cs="Times New Roman"/>
          <w:sz w:val="24"/>
          <w:szCs w:val="24"/>
        </w:rPr>
        <w:t>emerintah Provinsi Banten</w:t>
      </w:r>
      <w:r w:rsidR="00090A7B" w:rsidRPr="007E4820">
        <w:rPr>
          <w:rFonts w:ascii="Bookman Old Style" w:hAnsi="Bookman Old Style" w:cs="Times New Roman"/>
          <w:sz w:val="24"/>
          <w:szCs w:val="24"/>
        </w:rPr>
        <w:t>;</w:t>
      </w:r>
    </w:p>
    <w:p w:rsidR="001E0E5D" w:rsidRDefault="0023246B" w:rsidP="008F1DDF">
      <w:pPr>
        <w:tabs>
          <w:tab w:val="left" w:pos="2268"/>
        </w:tabs>
        <w:autoSpaceDE w:val="0"/>
        <w:autoSpaceDN w:val="0"/>
        <w:adjustRightInd w:val="0"/>
        <w:spacing w:after="0" w:line="400" w:lineRule="exact"/>
        <w:ind w:left="2520" w:hanging="540"/>
        <w:jc w:val="both"/>
        <w:rPr>
          <w:rFonts w:ascii="Bookman Old Style" w:hAnsi="Bookman Old Style" w:cs="Times New Roman"/>
          <w:sz w:val="24"/>
          <w:szCs w:val="24"/>
          <w:lang w:val="en-US"/>
        </w:rPr>
      </w:pPr>
      <w:r>
        <w:rPr>
          <w:rFonts w:ascii="Bookman Old Style" w:hAnsi="Bookman Old Style" w:cs="Times New Roman"/>
          <w:sz w:val="24"/>
          <w:szCs w:val="24"/>
          <w:lang w:val="en-US"/>
        </w:rPr>
        <w:t>b.</w:t>
      </w:r>
      <w:r>
        <w:rPr>
          <w:rFonts w:ascii="Bookman Old Style" w:hAnsi="Bookman Old Style" w:cs="Times New Roman"/>
          <w:sz w:val="24"/>
          <w:szCs w:val="24"/>
          <w:lang w:val="en-US"/>
        </w:rPr>
        <w:tab/>
      </w:r>
      <w:r w:rsidR="003564D7">
        <w:rPr>
          <w:rFonts w:ascii="Bookman Old Style" w:hAnsi="Bookman Old Style" w:cs="Times New Roman"/>
          <w:sz w:val="24"/>
          <w:szCs w:val="24"/>
          <w:lang w:val="en-US"/>
        </w:rPr>
        <w:tab/>
      </w:r>
      <w:r w:rsidR="001E0E5D" w:rsidRPr="007E4820">
        <w:rPr>
          <w:rFonts w:ascii="Bookman Old Style" w:hAnsi="Bookman Old Style" w:cs="Times New Roman"/>
          <w:sz w:val="24"/>
          <w:szCs w:val="24"/>
        </w:rPr>
        <w:t xml:space="preserve">bahwa </w:t>
      </w:r>
      <w:r w:rsidR="00090A7B" w:rsidRPr="007E4820">
        <w:rPr>
          <w:rFonts w:ascii="Bookman Old Style" w:hAnsi="Bookman Old Style" w:cs="Times New Roman"/>
          <w:sz w:val="24"/>
          <w:szCs w:val="24"/>
        </w:rPr>
        <w:t>b</w:t>
      </w:r>
      <w:r w:rsidR="00997FA8" w:rsidRPr="007E4820">
        <w:rPr>
          <w:rFonts w:ascii="Bookman Old Style" w:hAnsi="Bookman Old Style" w:cs="Times New Roman"/>
          <w:sz w:val="24"/>
          <w:szCs w:val="24"/>
        </w:rPr>
        <w:t>erdasarkan pertimbangan sebagaimana dimaksud dalam huruf</w:t>
      </w:r>
      <w:r w:rsidR="001E0E5D" w:rsidRPr="007E4820">
        <w:rPr>
          <w:rFonts w:ascii="Bookman Old Style" w:hAnsi="Bookman Old Style" w:cs="Times New Roman"/>
          <w:sz w:val="24"/>
          <w:szCs w:val="24"/>
        </w:rPr>
        <w:t xml:space="preserve"> </w:t>
      </w:r>
      <w:r w:rsidR="003564D7">
        <w:rPr>
          <w:rFonts w:ascii="Bookman Old Style" w:hAnsi="Bookman Old Style" w:cs="Times New Roman"/>
          <w:sz w:val="24"/>
          <w:szCs w:val="24"/>
          <w:lang w:val="en-US"/>
        </w:rPr>
        <w:t>a,</w:t>
      </w:r>
      <w:r w:rsidR="001E0E5D" w:rsidRPr="007E4820">
        <w:rPr>
          <w:rFonts w:ascii="Bookman Old Style" w:hAnsi="Bookman Old Style" w:cs="Times New Roman"/>
          <w:sz w:val="24"/>
          <w:szCs w:val="24"/>
        </w:rPr>
        <w:t xml:space="preserve"> perlu</w:t>
      </w:r>
      <w:r w:rsidR="003564D7">
        <w:rPr>
          <w:rFonts w:ascii="Bookman Old Style" w:hAnsi="Bookman Old Style" w:cs="Times New Roman"/>
          <w:sz w:val="24"/>
          <w:szCs w:val="24"/>
          <w:lang w:val="en-US"/>
        </w:rPr>
        <w:t xml:space="preserve"> </w:t>
      </w:r>
      <w:r w:rsidR="00997FA8" w:rsidRPr="007E4820">
        <w:rPr>
          <w:rFonts w:ascii="Bookman Old Style" w:hAnsi="Bookman Old Style" w:cs="Times New Roman"/>
          <w:sz w:val="24"/>
          <w:szCs w:val="24"/>
        </w:rPr>
        <w:t>mene</w:t>
      </w:r>
      <w:r w:rsidR="001E0E5D" w:rsidRPr="007E4820">
        <w:rPr>
          <w:rFonts w:ascii="Bookman Old Style" w:hAnsi="Bookman Old Style" w:cs="Times New Roman"/>
          <w:sz w:val="24"/>
          <w:szCs w:val="24"/>
        </w:rPr>
        <w:t xml:space="preserve">tapkan Peraturan </w:t>
      </w:r>
      <w:r w:rsidR="00C40E52" w:rsidRPr="007E4820">
        <w:rPr>
          <w:rFonts w:ascii="Bookman Old Style" w:hAnsi="Bookman Old Style" w:cs="Times New Roman"/>
          <w:sz w:val="24"/>
          <w:szCs w:val="24"/>
        </w:rPr>
        <w:t>Gubernur</w:t>
      </w:r>
      <w:r w:rsidR="001E0E5D" w:rsidRPr="007E4820">
        <w:rPr>
          <w:rFonts w:ascii="Bookman Old Style" w:hAnsi="Bookman Old Style" w:cs="Times New Roman"/>
          <w:sz w:val="24"/>
          <w:szCs w:val="24"/>
        </w:rPr>
        <w:t xml:space="preserve"> tentang Jadwal Retensi Arsip Fasilitatif Non Keuangan dan Non</w:t>
      </w:r>
      <w:r w:rsidR="003564D7">
        <w:rPr>
          <w:rFonts w:ascii="Bookman Old Style" w:hAnsi="Bookman Old Style" w:cs="Times New Roman"/>
          <w:sz w:val="24"/>
          <w:szCs w:val="24"/>
          <w:lang w:val="en-US"/>
        </w:rPr>
        <w:t xml:space="preserve"> </w:t>
      </w:r>
      <w:r w:rsidR="001E0E5D" w:rsidRPr="007E4820">
        <w:rPr>
          <w:rFonts w:ascii="Bookman Old Style" w:hAnsi="Bookman Old Style" w:cs="Times New Roman"/>
          <w:sz w:val="24"/>
          <w:szCs w:val="24"/>
        </w:rPr>
        <w:t>Kepegawaian.</w:t>
      </w:r>
    </w:p>
    <w:p w:rsidR="008F1DDF" w:rsidRPr="008F1DDF" w:rsidRDefault="008F1DDF" w:rsidP="008F1DDF">
      <w:pPr>
        <w:tabs>
          <w:tab w:val="left" w:pos="2268"/>
        </w:tabs>
        <w:autoSpaceDE w:val="0"/>
        <w:autoSpaceDN w:val="0"/>
        <w:adjustRightInd w:val="0"/>
        <w:spacing w:after="0" w:line="400" w:lineRule="exact"/>
        <w:ind w:left="2520" w:hanging="540"/>
        <w:jc w:val="both"/>
        <w:rPr>
          <w:rFonts w:ascii="Bookman Old Style" w:hAnsi="Bookman Old Style" w:cs="Times New Roman"/>
          <w:sz w:val="24"/>
          <w:szCs w:val="24"/>
          <w:lang w:val="en-US"/>
        </w:rPr>
      </w:pPr>
    </w:p>
    <w:p w:rsidR="00F15658" w:rsidRPr="00951FB6" w:rsidRDefault="00527693" w:rsidP="008F1DDF">
      <w:pPr>
        <w:tabs>
          <w:tab w:val="left" w:pos="1800"/>
          <w:tab w:val="left" w:pos="1980"/>
          <w:tab w:val="left" w:pos="2520"/>
        </w:tabs>
        <w:spacing w:after="0" w:line="400" w:lineRule="exact"/>
        <w:ind w:left="2520" w:hanging="2520"/>
        <w:jc w:val="both"/>
        <w:rPr>
          <w:rFonts w:ascii="Bookman Old Style" w:hAnsi="Bookman Old Style"/>
          <w:sz w:val="24"/>
          <w:szCs w:val="24"/>
          <w:lang w:val="nb-NO"/>
        </w:rPr>
      </w:pPr>
      <w:r w:rsidRPr="007E4820">
        <w:rPr>
          <w:rFonts w:ascii="Bookman Old Style" w:hAnsi="Bookman Old Style"/>
          <w:sz w:val="24"/>
          <w:szCs w:val="24"/>
          <w:lang w:val="sv-SE"/>
        </w:rPr>
        <w:t>Mengingat</w:t>
      </w:r>
      <w:r w:rsidRPr="007E4820">
        <w:rPr>
          <w:rFonts w:ascii="Bookman Old Style" w:hAnsi="Bookman Old Style"/>
          <w:bCs/>
          <w:sz w:val="24"/>
          <w:szCs w:val="24"/>
          <w:lang w:val="nb-NO"/>
        </w:rPr>
        <w:tab/>
        <w:t>:</w:t>
      </w:r>
      <w:r w:rsidRPr="007E4820">
        <w:rPr>
          <w:rFonts w:ascii="Bookman Old Style" w:hAnsi="Bookman Old Style"/>
          <w:bCs/>
          <w:sz w:val="24"/>
          <w:szCs w:val="24"/>
          <w:lang w:val="nb-NO"/>
        </w:rPr>
        <w:tab/>
        <w:t>1.</w:t>
      </w:r>
      <w:r w:rsidRPr="007E4820">
        <w:rPr>
          <w:rFonts w:ascii="Bookman Old Style" w:hAnsi="Bookman Old Style"/>
          <w:bCs/>
          <w:sz w:val="24"/>
          <w:szCs w:val="24"/>
          <w:lang w:val="nb-NO"/>
        </w:rPr>
        <w:tab/>
      </w:r>
      <w:r w:rsidRPr="007E4820">
        <w:rPr>
          <w:rFonts w:ascii="Bookman Old Style" w:hAnsi="Bookman Old Style"/>
          <w:sz w:val="24"/>
          <w:szCs w:val="24"/>
          <w:lang w:val="nb-NO"/>
        </w:rPr>
        <w:t>Undang-Undang Nomor 23 Tahun 2000 tentang Pembentukan Provinsi Banten (Lembaran Negara Republik Indonesia Tahun 2000 Nomor 182, Tambahan Lembaran Negara</w:t>
      </w:r>
      <w:r w:rsidR="00F15658" w:rsidRPr="007E4820">
        <w:rPr>
          <w:rFonts w:ascii="Bookman Old Style" w:hAnsi="Bookman Old Style"/>
          <w:sz w:val="24"/>
          <w:szCs w:val="24"/>
          <w:lang w:val="nb-NO"/>
        </w:rPr>
        <w:t xml:space="preserve"> Republik Indonesia </w:t>
      </w:r>
      <w:r w:rsidR="00F15658" w:rsidRPr="00951FB6">
        <w:rPr>
          <w:rFonts w:ascii="Bookman Old Style" w:hAnsi="Bookman Old Style"/>
          <w:sz w:val="24"/>
          <w:szCs w:val="24"/>
          <w:lang w:val="nb-NO"/>
        </w:rPr>
        <w:t>Nomor 4010);</w:t>
      </w:r>
    </w:p>
    <w:p w:rsidR="00E15FC4" w:rsidRPr="00951FB6" w:rsidRDefault="00E15FC4"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sidRPr="00951FB6">
        <w:rPr>
          <w:rFonts w:ascii="Bookman Old Style" w:eastAsia="Arial Unicode MS" w:hAnsi="Bookman Old Style" w:cs="Arial Unicode MS"/>
          <w:sz w:val="24"/>
          <w:szCs w:val="24"/>
        </w:rPr>
        <w:t>Undang-Undang Nomor 14 Tahun 2008 tentang Keterbukaan Informasi Publik (Lembaran Negara Republik Indonesia Tahun 2008 Nomor 61, Tambahan Lembaran Negara Republik Indonesia Nomor 4846);</w:t>
      </w:r>
    </w:p>
    <w:p w:rsidR="00E15FC4" w:rsidRPr="00951FB6" w:rsidRDefault="00E15FC4"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sidRPr="00951FB6">
        <w:rPr>
          <w:rFonts w:ascii="Bookman Old Style" w:eastAsia="Arial Unicode MS" w:hAnsi="Bookman Old Style" w:cs="Arial Unicode MS"/>
          <w:sz w:val="24"/>
          <w:szCs w:val="24"/>
        </w:rPr>
        <w:lastRenderedPageBreak/>
        <w:t>Undang-Undang Nomor 43 Tahun 2009 tentang Kearsipan (Lembaran Negara Republik Indonesia Tahun 2009 Nomor 152, Tambahan Lembaran Negara Republik Indonesia Nomor 5071);</w:t>
      </w:r>
    </w:p>
    <w:p w:rsidR="00E15FC4" w:rsidRPr="00951FB6" w:rsidRDefault="00E15FC4" w:rsidP="008F1DDF">
      <w:pPr>
        <w:numPr>
          <w:ilvl w:val="0"/>
          <w:numId w:val="2"/>
        </w:numPr>
        <w:tabs>
          <w:tab w:val="clear" w:pos="2340"/>
        </w:tabs>
        <w:spacing w:after="0" w:line="400" w:lineRule="exact"/>
        <w:ind w:left="2520" w:hanging="540"/>
        <w:jc w:val="both"/>
        <w:rPr>
          <w:rFonts w:ascii="Bookman Old Style" w:hAnsi="Bookman Old Style"/>
          <w:sz w:val="24"/>
          <w:szCs w:val="24"/>
        </w:rPr>
      </w:pPr>
      <w:r w:rsidRPr="00951FB6">
        <w:rPr>
          <w:rFonts w:ascii="Bookman Old Style" w:hAnsi="Bookman Old Style"/>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E15FC4" w:rsidRPr="00951FB6" w:rsidRDefault="00E15FC4" w:rsidP="008F1DDF">
      <w:pPr>
        <w:pStyle w:val="ListParagraph"/>
        <w:numPr>
          <w:ilvl w:val="0"/>
          <w:numId w:val="2"/>
        </w:numPr>
        <w:tabs>
          <w:tab w:val="clear" w:pos="2340"/>
        </w:tabs>
        <w:spacing w:after="0" w:line="400" w:lineRule="exact"/>
        <w:ind w:left="2520" w:hanging="540"/>
        <w:contextualSpacing w:val="0"/>
        <w:jc w:val="both"/>
        <w:rPr>
          <w:rFonts w:ascii="Bookman Old Style" w:eastAsia="Arial Unicode MS" w:hAnsi="Bookman Old Style" w:cs="Arial Unicode MS"/>
          <w:sz w:val="24"/>
          <w:szCs w:val="24"/>
        </w:rPr>
      </w:pPr>
      <w:r w:rsidRPr="00951FB6">
        <w:rPr>
          <w:rFonts w:ascii="Bookman Old Style" w:eastAsia="Arial Unicode MS" w:hAnsi="Bookman Old Style" w:cs="Arial Unicode MS"/>
          <w:sz w:val="24"/>
          <w:szCs w:val="24"/>
        </w:rPr>
        <w:t>Peraturan Pemerintah Nomor</w:t>
      </w:r>
      <w:r w:rsidR="00951FB6">
        <w:rPr>
          <w:rFonts w:ascii="Bookman Old Style" w:eastAsia="Arial Unicode MS" w:hAnsi="Bookman Old Style" w:cs="Arial Unicode MS"/>
          <w:sz w:val="24"/>
          <w:szCs w:val="24"/>
          <w:lang w:val="en-US"/>
        </w:rPr>
        <w:t xml:space="preserve"> </w:t>
      </w:r>
      <w:r w:rsidRPr="00951FB6">
        <w:rPr>
          <w:rFonts w:ascii="Bookman Old Style" w:eastAsia="Arial Unicode MS" w:hAnsi="Bookman Old Style" w:cs="Arial Unicode MS"/>
          <w:sz w:val="24"/>
          <w:szCs w:val="24"/>
        </w:rPr>
        <w:t>28 Tahun 2012 tentang Pelaksanaan Undang-Undang Nomor 43 Tahun 2009 Tentang Kearsipan (Lembaran Negara Republik Indonesia Tahun 2012 Nomor 53, Tambahan Lembaran Negara Republik Indonesia Nomor 5286);</w:t>
      </w:r>
    </w:p>
    <w:p w:rsidR="00527693" w:rsidRPr="00951FB6" w:rsidRDefault="00527693" w:rsidP="008F1DDF">
      <w:pPr>
        <w:numPr>
          <w:ilvl w:val="0"/>
          <w:numId w:val="2"/>
        </w:numPr>
        <w:tabs>
          <w:tab w:val="clear" w:pos="2340"/>
          <w:tab w:val="left" w:pos="2520"/>
        </w:tabs>
        <w:spacing w:after="0" w:line="400" w:lineRule="exact"/>
        <w:ind w:left="2520" w:hanging="535"/>
        <w:jc w:val="both"/>
        <w:rPr>
          <w:rFonts w:ascii="Bookman Old Style" w:hAnsi="Bookman Old Style"/>
          <w:sz w:val="24"/>
          <w:szCs w:val="24"/>
          <w:lang w:val="it-IT"/>
        </w:rPr>
      </w:pPr>
      <w:r w:rsidRPr="00951FB6">
        <w:rPr>
          <w:rFonts w:ascii="Bookman Old Style" w:hAnsi="Bookman Old Style"/>
          <w:sz w:val="24"/>
          <w:szCs w:val="24"/>
          <w:lang w:val="it-IT"/>
        </w:rPr>
        <w:t>Peraturan Menteri Dalam Negeri Nomor 78 Tahun 2012 tentang Pedoman Tata Kearsipan di Daerah;</w:t>
      </w:r>
    </w:p>
    <w:p w:rsidR="007068EE" w:rsidRPr="00951FB6" w:rsidRDefault="007068EE" w:rsidP="008F1DDF">
      <w:pPr>
        <w:numPr>
          <w:ilvl w:val="0"/>
          <w:numId w:val="2"/>
        </w:numPr>
        <w:tabs>
          <w:tab w:val="clear" w:pos="2340"/>
          <w:tab w:val="left" w:pos="2520"/>
        </w:tabs>
        <w:spacing w:after="0" w:line="400" w:lineRule="exact"/>
        <w:ind w:left="2520" w:hanging="535"/>
        <w:jc w:val="both"/>
        <w:rPr>
          <w:rFonts w:ascii="Bookman Old Style" w:hAnsi="Bookman Old Style"/>
          <w:sz w:val="24"/>
          <w:szCs w:val="24"/>
        </w:rPr>
      </w:pPr>
      <w:r w:rsidRPr="00951FB6">
        <w:rPr>
          <w:rFonts w:ascii="Bookman Old Style" w:hAnsi="Bookman Old Style"/>
          <w:sz w:val="24"/>
          <w:szCs w:val="24"/>
        </w:rPr>
        <w:t xml:space="preserve">Peraturan Kepala Arsip Nasional Nomor 12 Tahun 2009 tentang </w:t>
      </w:r>
      <w:r w:rsidR="00F92B46" w:rsidRPr="00951FB6">
        <w:rPr>
          <w:rFonts w:ascii="Bookman Old Style" w:hAnsi="Bookman Old Style"/>
          <w:sz w:val="24"/>
          <w:szCs w:val="24"/>
        </w:rPr>
        <w:t>Jadwal Retensi Arsip Fasilitatif Non Keuangan dan Non Kepegawaian.</w:t>
      </w:r>
    </w:p>
    <w:p w:rsidR="00527693" w:rsidRPr="00951FB6" w:rsidRDefault="00527693" w:rsidP="008F1DDF">
      <w:pPr>
        <w:numPr>
          <w:ilvl w:val="0"/>
          <w:numId w:val="2"/>
        </w:numPr>
        <w:tabs>
          <w:tab w:val="clear" w:pos="2340"/>
          <w:tab w:val="left" w:pos="2520"/>
        </w:tabs>
        <w:spacing w:after="0" w:line="400" w:lineRule="exact"/>
        <w:ind w:left="2520" w:hanging="535"/>
        <w:jc w:val="both"/>
        <w:rPr>
          <w:rFonts w:ascii="Bookman Old Style" w:hAnsi="Bookman Old Style"/>
          <w:sz w:val="24"/>
          <w:szCs w:val="24"/>
          <w:lang w:val="it-IT"/>
        </w:rPr>
      </w:pPr>
      <w:r w:rsidRPr="00951FB6">
        <w:rPr>
          <w:rFonts w:ascii="Bookman Old Style" w:hAnsi="Bookman Old Style"/>
          <w:sz w:val="24"/>
          <w:szCs w:val="24"/>
          <w:lang w:val="it-IT"/>
        </w:rPr>
        <w:t xml:space="preserve">Peraturan Daerah Provinsi Banten Nomor 4 Tahun 2014 tentang Penyelenggaraan Kearsipan (Lembaran Daerah Provinsi Banten Tahun 2014 Nomor 4, Tambahan Lembaran Daerah </w:t>
      </w:r>
      <w:r w:rsidR="005275CA" w:rsidRPr="00951FB6">
        <w:rPr>
          <w:rFonts w:ascii="Bookman Old Style" w:hAnsi="Bookman Old Style"/>
          <w:sz w:val="24"/>
          <w:szCs w:val="24"/>
          <w:lang w:val="it-IT"/>
        </w:rPr>
        <w:t xml:space="preserve">Provinsi Banten </w:t>
      </w:r>
      <w:r w:rsidRPr="00951FB6">
        <w:rPr>
          <w:rFonts w:ascii="Bookman Old Style" w:hAnsi="Bookman Old Style"/>
          <w:sz w:val="24"/>
          <w:szCs w:val="24"/>
          <w:lang w:val="it-IT"/>
        </w:rPr>
        <w:t>Nomor 55)</w:t>
      </w:r>
      <w:r w:rsidR="00E15FC4" w:rsidRPr="00951FB6">
        <w:rPr>
          <w:rFonts w:ascii="Bookman Old Style" w:hAnsi="Bookman Old Style"/>
          <w:sz w:val="24"/>
          <w:szCs w:val="24"/>
          <w:lang w:val="it-IT"/>
        </w:rPr>
        <w:t>;</w:t>
      </w:r>
    </w:p>
    <w:p w:rsidR="00BF0949" w:rsidRPr="00951FB6" w:rsidRDefault="00BF0949" w:rsidP="008F1DDF">
      <w:pPr>
        <w:numPr>
          <w:ilvl w:val="0"/>
          <w:numId w:val="2"/>
        </w:numPr>
        <w:tabs>
          <w:tab w:val="clear" w:pos="2340"/>
          <w:tab w:val="left" w:pos="2520"/>
        </w:tabs>
        <w:spacing w:after="0" w:line="400" w:lineRule="exact"/>
        <w:ind w:left="2520" w:hanging="572"/>
        <w:jc w:val="both"/>
        <w:rPr>
          <w:rFonts w:ascii="Bookman Old Style" w:hAnsi="Bookman Old Style"/>
          <w:sz w:val="24"/>
          <w:szCs w:val="24"/>
          <w:lang w:val="it-IT"/>
        </w:rPr>
      </w:pPr>
      <w:r w:rsidRPr="00951FB6">
        <w:rPr>
          <w:rFonts w:ascii="Bookman Old Style" w:hAnsi="Bookman Old Style"/>
          <w:sz w:val="24"/>
          <w:szCs w:val="24"/>
        </w:rPr>
        <w:t>Peraturan Gubernur Banten Nomor 12 Tahun 2014 tentang Jadwal Retensi Arsip Keuangan Pemerintah Provinsi Banten (Berita Daerah Provinsi Banten Tahun 2014, Nomor 12);</w:t>
      </w:r>
    </w:p>
    <w:p w:rsidR="00BF0949" w:rsidRPr="00951FB6" w:rsidRDefault="007A18A7" w:rsidP="008F1DDF">
      <w:pPr>
        <w:numPr>
          <w:ilvl w:val="0"/>
          <w:numId w:val="2"/>
        </w:numPr>
        <w:tabs>
          <w:tab w:val="clear" w:pos="2340"/>
          <w:tab w:val="left" w:pos="2520"/>
        </w:tabs>
        <w:spacing w:after="0" w:line="400" w:lineRule="exact"/>
        <w:ind w:left="2520" w:hanging="572"/>
        <w:jc w:val="both"/>
        <w:rPr>
          <w:rFonts w:ascii="Bookman Old Style" w:hAnsi="Bookman Old Style"/>
          <w:sz w:val="24"/>
          <w:szCs w:val="24"/>
          <w:lang w:val="it-IT"/>
        </w:rPr>
      </w:pPr>
      <w:r w:rsidRPr="00951FB6">
        <w:rPr>
          <w:rFonts w:ascii="Bookman Old Style" w:hAnsi="Bookman Old Style"/>
          <w:sz w:val="24"/>
          <w:szCs w:val="24"/>
        </w:rPr>
        <w:t>Peraturan Gubernur Banten Nomor 75 Tahun 2014 tentang Tata Kearsipan Di Lingkungan Pemerintah Provinsi Banten (Berita Daerah Provinsi Banten Tahun 2014, Nomor 75)</w:t>
      </w:r>
      <w:r w:rsidR="00BF0949" w:rsidRPr="00951FB6">
        <w:rPr>
          <w:rFonts w:ascii="Bookman Old Style" w:hAnsi="Bookman Old Style"/>
          <w:sz w:val="24"/>
          <w:szCs w:val="24"/>
        </w:rPr>
        <w:t>;</w:t>
      </w:r>
    </w:p>
    <w:p w:rsidR="007A18A7" w:rsidRPr="00951FB6" w:rsidRDefault="00BF0949" w:rsidP="008F1DDF">
      <w:pPr>
        <w:numPr>
          <w:ilvl w:val="0"/>
          <w:numId w:val="2"/>
        </w:numPr>
        <w:tabs>
          <w:tab w:val="clear" w:pos="2340"/>
          <w:tab w:val="left" w:pos="2520"/>
        </w:tabs>
        <w:spacing w:after="0" w:line="380" w:lineRule="exact"/>
        <w:ind w:left="2520" w:hanging="572"/>
        <w:jc w:val="both"/>
        <w:rPr>
          <w:rFonts w:ascii="Bookman Old Style" w:hAnsi="Bookman Old Style"/>
          <w:sz w:val="24"/>
          <w:szCs w:val="24"/>
          <w:lang w:val="it-IT"/>
        </w:rPr>
      </w:pPr>
      <w:r w:rsidRPr="00951FB6">
        <w:rPr>
          <w:rFonts w:ascii="Bookman Old Style" w:hAnsi="Bookman Old Style"/>
          <w:sz w:val="24"/>
          <w:szCs w:val="24"/>
        </w:rPr>
        <w:lastRenderedPageBreak/>
        <w:t>Peraturan Gubernur Banten Nomor 91 Tahun 2014 tentang Jadwal Retensi Arsip Fasilitatif Kepegawaian Aparatur Sipil Negara Dan Pejabat Negara Pemerintah Provinsi Banten (Berita Daerah Provinsi Banten Tahun 2014 Nomor 91)</w:t>
      </w:r>
      <w:r w:rsidR="00951FB6">
        <w:rPr>
          <w:rFonts w:ascii="Bookman Old Style" w:hAnsi="Bookman Old Style"/>
          <w:sz w:val="24"/>
          <w:szCs w:val="24"/>
          <w:lang w:val="en-US"/>
        </w:rPr>
        <w:t>;</w:t>
      </w:r>
    </w:p>
    <w:p w:rsidR="00951FB6" w:rsidRPr="00951FB6" w:rsidRDefault="00951FB6" w:rsidP="008F1DDF">
      <w:pPr>
        <w:tabs>
          <w:tab w:val="left" w:pos="6804"/>
        </w:tabs>
        <w:spacing w:after="0" w:line="380" w:lineRule="exact"/>
        <w:jc w:val="center"/>
        <w:rPr>
          <w:rFonts w:ascii="Bookman Old Style" w:hAnsi="Bookman Old Style" w:cs="Times New Roman"/>
          <w:sz w:val="24"/>
          <w:szCs w:val="24"/>
          <w:lang w:val="en-US"/>
        </w:rPr>
      </w:pPr>
    </w:p>
    <w:p w:rsidR="001E0E5D" w:rsidRPr="00951FB6" w:rsidRDefault="001E0E5D" w:rsidP="008F1DDF">
      <w:pPr>
        <w:tabs>
          <w:tab w:val="left" w:pos="6804"/>
        </w:tabs>
        <w:spacing w:after="0" w:line="380" w:lineRule="exact"/>
        <w:jc w:val="center"/>
        <w:rPr>
          <w:rFonts w:ascii="Bookman Old Style" w:hAnsi="Bookman Old Style" w:cs="Times New Roman"/>
          <w:sz w:val="24"/>
          <w:szCs w:val="24"/>
          <w:lang w:val="en-US"/>
        </w:rPr>
      </w:pPr>
      <w:r w:rsidRPr="00951FB6">
        <w:rPr>
          <w:rFonts w:ascii="Bookman Old Style" w:hAnsi="Bookman Old Style" w:cs="Times New Roman"/>
          <w:sz w:val="24"/>
          <w:szCs w:val="24"/>
          <w:lang w:val="en-US"/>
        </w:rPr>
        <w:t>MEMUTUSKAN:</w:t>
      </w:r>
    </w:p>
    <w:p w:rsidR="001E0E5D" w:rsidRDefault="001E0E5D" w:rsidP="008F1DDF">
      <w:pPr>
        <w:tabs>
          <w:tab w:val="left" w:pos="1980"/>
        </w:tabs>
        <w:spacing w:after="0" w:line="380" w:lineRule="exact"/>
        <w:ind w:left="2520" w:right="40" w:hanging="2520"/>
        <w:jc w:val="both"/>
        <w:rPr>
          <w:rFonts w:ascii="Bookman Old Style" w:hAnsi="Bookman Old Style" w:cs="Times New Roman"/>
          <w:sz w:val="24"/>
          <w:szCs w:val="24"/>
          <w:lang w:val="en-US"/>
        </w:rPr>
      </w:pPr>
      <w:r w:rsidRPr="00951FB6">
        <w:rPr>
          <w:rFonts w:ascii="Bookman Old Style" w:hAnsi="Bookman Old Style" w:cs="Times New Roman"/>
          <w:sz w:val="24"/>
          <w:szCs w:val="24"/>
          <w:lang w:val="en-US"/>
        </w:rPr>
        <w:t xml:space="preserve">Menetapkan </w:t>
      </w:r>
      <w:r w:rsidR="00951FB6">
        <w:rPr>
          <w:rFonts w:ascii="Bookman Old Style" w:hAnsi="Bookman Old Style" w:cs="Times New Roman"/>
          <w:sz w:val="24"/>
          <w:szCs w:val="24"/>
          <w:lang w:val="en-US"/>
        </w:rPr>
        <w:tab/>
      </w:r>
      <w:r w:rsidRPr="00951FB6">
        <w:rPr>
          <w:rFonts w:ascii="Bookman Old Style" w:hAnsi="Bookman Old Style" w:cs="Times New Roman"/>
          <w:sz w:val="24"/>
          <w:szCs w:val="24"/>
          <w:lang w:val="en-US"/>
        </w:rPr>
        <w:t>:</w:t>
      </w:r>
      <w:r w:rsidR="00951FB6">
        <w:rPr>
          <w:rFonts w:ascii="Bookman Old Style" w:hAnsi="Bookman Old Style" w:cs="Times New Roman"/>
          <w:sz w:val="24"/>
          <w:szCs w:val="24"/>
          <w:lang w:val="en-US"/>
        </w:rPr>
        <w:tab/>
      </w:r>
      <w:r w:rsidRPr="00951FB6">
        <w:rPr>
          <w:rFonts w:ascii="Bookman Old Style" w:hAnsi="Bookman Old Style" w:cs="Times New Roman"/>
          <w:sz w:val="24"/>
          <w:szCs w:val="24"/>
          <w:lang w:val="en-US"/>
        </w:rPr>
        <w:t xml:space="preserve">PERATURAN </w:t>
      </w:r>
      <w:r w:rsidR="000C3452" w:rsidRPr="00951FB6">
        <w:rPr>
          <w:rFonts w:ascii="Bookman Old Style" w:hAnsi="Bookman Old Style" w:cs="Times New Roman"/>
          <w:sz w:val="24"/>
          <w:szCs w:val="24"/>
        </w:rPr>
        <w:t>GUBERNUR</w:t>
      </w:r>
      <w:r w:rsidR="00365D03">
        <w:rPr>
          <w:rFonts w:ascii="Bookman Old Style" w:hAnsi="Bookman Old Style" w:cs="Times New Roman"/>
          <w:sz w:val="24"/>
          <w:szCs w:val="24"/>
          <w:lang w:val="en-US"/>
        </w:rPr>
        <w:t xml:space="preserve"> </w:t>
      </w:r>
      <w:r w:rsidRPr="00951FB6">
        <w:rPr>
          <w:rFonts w:ascii="Bookman Old Style" w:hAnsi="Bookman Old Style" w:cs="Times New Roman"/>
          <w:sz w:val="24"/>
          <w:szCs w:val="24"/>
          <w:lang w:val="en-US"/>
        </w:rPr>
        <w:t>TENTANG</w:t>
      </w:r>
      <w:r w:rsidR="00365D03">
        <w:rPr>
          <w:rFonts w:ascii="Bookman Old Style" w:hAnsi="Bookman Old Style" w:cs="Times New Roman"/>
          <w:sz w:val="24"/>
          <w:szCs w:val="24"/>
          <w:lang w:val="en-US"/>
        </w:rPr>
        <w:t xml:space="preserve"> </w:t>
      </w:r>
      <w:r w:rsidRPr="00951FB6">
        <w:rPr>
          <w:rFonts w:ascii="Bookman Old Style" w:hAnsi="Bookman Old Style" w:cs="Times New Roman"/>
          <w:sz w:val="24"/>
          <w:szCs w:val="24"/>
          <w:lang w:val="en-US"/>
        </w:rPr>
        <w:t>JADWAL RETENSI ARSIP FASILITATIF NON KEUANGAN DAN NON KEPEGAWAIAN.</w:t>
      </w:r>
    </w:p>
    <w:p w:rsidR="00365D03" w:rsidRPr="00951FB6" w:rsidRDefault="00365D03" w:rsidP="008F1DDF">
      <w:pPr>
        <w:tabs>
          <w:tab w:val="left" w:pos="1980"/>
        </w:tabs>
        <w:spacing w:after="0" w:line="380" w:lineRule="exact"/>
        <w:ind w:left="2520" w:right="40" w:hanging="2520"/>
        <w:jc w:val="both"/>
        <w:rPr>
          <w:rFonts w:ascii="Bookman Old Style" w:hAnsi="Bookman Old Style" w:cs="Times New Roman"/>
          <w:sz w:val="24"/>
          <w:szCs w:val="24"/>
          <w:lang w:val="en-US"/>
        </w:rPr>
      </w:pPr>
    </w:p>
    <w:p w:rsidR="000C3452" w:rsidRPr="00951FB6" w:rsidRDefault="00CA5067" w:rsidP="008F1DDF">
      <w:pPr>
        <w:tabs>
          <w:tab w:val="left" w:pos="2520"/>
        </w:tabs>
        <w:spacing w:after="0" w:line="380" w:lineRule="exact"/>
        <w:ind w:left="2127" w:right="1088" w:hanging="2127"/>
        <w:jc w:val="center"/>
        <w:rPr>
          <w:rFonts w:ascii="Bookman Old Style" w:hAnsi="Bookman Old Style" w:cs="Times New Roman"/>
          <w:sz w:val="24"/>
          <w:szCs w:val="24"/>
        </w:rPr>
      </w:pPr>
      <w:r w:rsidRPr="00951FB6">
        <w:rPr>
          <w:rFonts w:ascii="Bookman Old Style" w:hAnsi="Bookman Old Style" w:cs="Times New Roman"/>
          <w:sz w:val="24"/>
          <w:szCs w:val="24"/>
        </w:rPr>
        <w:t xml:space="preserve">                     BAB 1</w:t>
      </w:r>
    </w:p>
    <w:p w:rsidR="000C3452" w:rsidRPr="00951FB6" w:rsidRDefault="00CA5067" w:rsidP="008F1DDF">
      <w:pPr>
        <w:spacing w:after="0" w:line="380" w:lineRule="exact"/>
        <w:ind w:left="2127" w:right="1088" w:hanging="2127"/>
        <w:jc w:val="center"/>
        <w:rPr>
          <w:rFonts w:ascii="Bookman Old Style" w:hAnsi="Bookman Old Style" w:cs="Times New Roman"/>
          <w:sz w:val="24"/>
          <w:szCs w:val="24"/>
        </w:rPr>
      </w:pPr>
      <w:r w:rsidRPr="00951FB6">
        <w:rPr>
          <w:rFonts w:ascii="Bookman Old Style" w:hAnsi="Bookman Old Style" w:cs="Times New Roman"/>
          <w:sz w:val="24"/>
          <w:szCs w:val="24"/>
        </w:rPr>
        <w:t xml:space="preserve">                    KETENTUAN UMUM</w:t>
      </w:r>
    </w:p>
    <w:p w:rsidR="001E0E5D" w:rsidRPr="00951FB6" w:rsidRDefault="001E0E5D" w:rsidP="008F1DDF">
      <w:pPr>
        <w:autoSpaceDE w:val="0"/>
        <w:autoSpaceDN w:val="0"/>
        <w:adjustRightInd w:val="0"/>
        <w:spacing w:after="0" w:line="380" w:lineRule="exact"/>
        <w:jc w:val="center"/>
        <w:rPr>
          <w:rFonts w:ascii="Bookman Old Style" w:hAnsi="Bookman Old Style" w:cs="Times New Roman"/>
          <w:bCs/>
          <w:sz w:val="24"/>
          <w:szCs w:val="24"/>
        </w:rPr>
      </w:pPr>
      <w:r w:rsidRPr="00951FB6">
        <w:rPr>
          <w:rFonts w:ascii="Bookman Old Style" w:hAnsi="Bookman Old Style" w:cs="Times New Roman"/>
          <w:bCs/>
          <w:sz w:val="24"/>
          <w:szCs w:val="24"/>
        </w:rPr>
        <w:t>Pasal 1</w:t>
      </w:r>
    </w:p>
    <w:p w:rsidR="001E0E5D" w:rsidRPr="00951FB6" w:rsidRDefault="000C3452" w:rsidP="008F1DDF">
      <w:pPr>
        <w:autoSpaceDE w:val="0"/>
        <w:autoSpaceDN w:val="0"/>
        <w:adjustRightInd w:val="0"/>
        <w:spacing w:after="0" w:line="380" w:lineRule="exact"/>
        <w:ind w:right="1230"/>
        <w:jc w:val="both"/>
        <w:rPr>
          <w:rFonts w:ascii="Bookman Old Style" w:hAnsi="Bookman Old Style" w:cs="Times New Roman"/>
          <w:sz w:val="24"/>
          <w:szCs w:val="24"/>
        </w:rPr>
      </w:pPr>
      <w:r w:rsidRPr="00951FB6">
        <w:rPr>
          <w:rFonts w:ascii="Bookman Old Style" w:hAnsi="Bookman Old Style" w:cs="Times New Roman"/>
          <w:sz w:val="24"/>
          <w:szCs w:val="24"/>
        </w:rPr>
        <w:t>Dalam P</w:t>
      </w:r>
      <w:r w:rsidR="001E0E5D" w:rsidRPr="00951FB6">
        <w:rPr>
          <w:rFonts w:ascii="Bookman Old Style" w:hAnsi="Bookman Old Style" w:cs="Times New Roman"/>
          <w:sz w:val="24"/>
          <w:szCs w:val="24"/>
        </w:rPr>
        <w:t xml:space="preserve">eraturan </w:t>
      </w:r>
      <w:r w:rsidR="00495814" w:rsidRPr="00951FB6">
        <w:rPr>
          <w:rFonts w:ascii="Bookman Old Style" w:hAnsi="Bookman Old Style" w:cs="Times New Roman"/>
          <w:sz w:val="24"/>
          <w:szCs w:val="24"/>
        </w:rPr>
        <w:t xml:space="preserve">Gubernur </w:t>
      </w:r>
      <w:r w:rsidR="001E0E5D" w:rsidRPr="00951FB6">
        <w:rPr>
          <w:rFonts w:ascii="Bookman Old Style" w:hAnsi="Bookman Old Style" w:cs="Times New Roman"/>
          <w:sz w:val="24"/>
          <w:szCs w:val="24"/>
        </w:rPr>
        <w:t>ini yang dimaksud dengan :</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Daerah adalah Provinsi Banten.</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Pemerintahan Daerah adalah penyelenggaraan urusan Pemerintahan oleh Pemerintah Daerah dan Dewan Perwakilan Rakyat Daerah menurut asas otonomi dan tugas pembantuan dengan prinsip otonomi seluas-luasnya dalam sistem dan prinsip Negara Kesatuan Republik Indonesia</w:t>
      </w:r>
      <w:r w:rsidR="00365D03">
        <w:rPr>
          <w:rFonts w:ascii="Bookman Old Style" w:hAnsi="Bookman Old Style" w:cs="Arial"/>
          <w:sz w:val="24"/>
          <w:szCs w:val="24"/>
          <w:lang w:val="en-US"/>
        </w:rPr>
        <w:t xml:space="preserve"> </w:t>
      </w:r>
      <w:r w:rsidRPr="00951FB6">
        <w:rPr>
          <w:rFonts w:ascii="Bookman Old Style" w:hAnsi="Bookman Old Style" w:cs="Arial"/>
          <w:sz w:val="24"/>
          <w:szCs w:val="24"/>
        </w:rPr>
        <w:t>sebagaimana dimaksud dalam Undang-Undang Dasar Negara Republik Indonesia Tahun 1945.</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 xml:space="preserve">Pemerintah Daerah adalah Gubernur sebagai unsur penyelenggara </w:t>
      </w:r>
      <w:r w:rsidR="00365D03">
        <w:rPr>
          <w:rFonts w:ascii="Bookman Old Style" w:hAnsi="Bookman Old Style" w:cs="Arial"/>
          <w:sz w:val="24"/>
          <w:szCs w:val="24"/>
          <w:lang w:val="en-US"/>
        </w:rPr>
        <w:t>P</w:t>
      </w:r>
      <w:r w:rsidRPr="00951FB6">
        <w:rPr>
          <w:rFonts w:ascii="Bookman Old Style" w:hAnsi="Bookman Old Style" w:cs="Arial"/>
          <w:sz w:val="24"/>
          <w:szCs w:val="24"/>
        </w:rPr>
        <w:t>emerintahan</w:t>
      </w:r>
      <w:r w:rsidR="00365D03">
        <w:rPr>
          <w:rFonts w:ascii="Bookman Old Style" w:hAnsi="Bookman Old Style" w:cs="Arial"/>
          <w:sz w:val="24"/>
          <w:szCs w:val="24"/>
          <w:lang w:val="en-US"/>
        </w:rPr>
        <w:t xml:space="preserve"> </w:t>
      </w:r>
      <w:r w:rsidRPr="00951FB6">
        <w:rPr>
          <w:rFonts w:ascii="Bookman Old Style" w:hAnsi="Bookman Old Style" w:cs="Arial"/>
          <w:sz w:val="24"/>
          <w:szCs w:val="24"/>
        </w:rPr>
        <w:t>Daerah yang memimpin pelaksanaan urusan pemerintahan yang menjadi kewenangan daerah otonom.</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Gubernur adalah Gubernur Banten.</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Satuan Kerja Perangkat Daerah selanjutnya disingkat SKPD adalah perangkat daerah pada Pemerintah Provinsi Banten.</w:t>
      </w:r>
    </w:p>
    <w:p w:rsidR="00CA5067" w:rsidRPr="00951FB6" w:rsidRDefault="00365D03"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 xml:space="preserve">Badan Perpustakaan dan Arsip Daerah </w:t>
      </w:r>
      <w:r>
        <w:rPr>
          <w:rFonts w:ascii="Bookman Old Style" w:hAnsi="Bookman Old Style" w:cs="Arial"/>
          <w:sz w:val="24"/>
          <w:szCs w:val="24"/>
          <w:lang w:val="en-US"/>
        </w:rPr>
        <w:t xml:space="preserve">yang selanjutnya disebut </w:t>
      </w:r>
      <w:r w:rsidR="00CA5067" w:rsidRPr="00951FB6">
        <w:rPr>
          <w:rFonts w:ascii="Bookman Old Style" w:hAnsi="Bookman Old Style" w:cs="Arial"/>
          <w:sz w:val="24"/>
          <w:szCs w:val="24"/>
        </w:rPr>
        <w:t>Badan adalah Badan Perpustakaan dan Arsip Daerah Provinsi Banten.</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Unit Kearsipan adalah satuan kerja pada pencipta arsip yang mempunyai tugas dan tanggung jawab dalam penyelenggaraan kearsipan.</w:t>
      </w:r>
    </w:p>
    <w:p w:rsidR="00CA5067" w:rsidRPr="00951FB6" w:rsidRDefault="00CA5067" w:rsidP="007B0238">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Unit Pengolah adalah satuan kerja pada pencipta arsip yang mempunyai tugas dan tanggung jawab mengolah semua arsip yang berkaitan dengan kegiatan pencipta arsip di lingkungannya.</w:t>
      </w:r>
    </w:p>
    <w:p w:rsidR="00CA5067" w:rsidRPr="00951FB6" w:rsidRDefault="00CA5067" w:rsidP="007B0238">
      <w:pPr>
        <w:numPr>
          <w:ilvl w:val="0"/>
          <w:numId w:val="3"/>
        </w:numPr>
        <w:tabs>
          <w:tab w:val="clear" w:pos="2415"/>
          <w:tab w:val="num" w:pos="540"/>
          <w:tab w:val="left" w:pos="810"/>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Pencipta Arsip adalah pihak yang mempunyai kemandirian dan otoritas dalam pelaksanaan fungsi, tugas dan tanggung jawab di bidang pengelolaan arsip dinamis.</w:t>
      </w:r>
    </w:p>
    <w:p w:rsidR="00CA5067" w:rsidRPr="00951FB6" w:rsidRDefault="00CA5067" w:rsidP="008F1DDF">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lastRenderedPageBreak/>
        <w:t>Kearsipan adalah hal-hal yang berkenaan dengan arsip.</w:t>
      </w:r>
    </w:p>
    <w:p w:rsidR="00CA5067" w:rsidRPr="00951FB6" w:rsidRDefault="00CA5067" w:rsidP="008F1DDF">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Arsip adalah rekaman kegiatan atau peristiwa dalam berbagai bentuk dan media sesuai dengan perkembangan teknologi informasi dan komunikasi yang dibuat dan diterima oleh lembaga negara, pemerintahan daerah, lembaga pendidikan, perusahaan, organisasi politik, organisasi kemasyarakatan dan perseorangan dalam pelaksanaan kehidupan bermasyarakat, berbangsa, dan bernegara.</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Dinamis adalah</w:t>
      </w:r>
      <w:r w:rsidR="00CA5067" w:rsidRPr="00951FB6">
        <w:rPr>
          <w:rFonts w:ascii="Bookman Old Style" w:hAnsi="Bookman Old Style" w:cs="Arial"/>
          <w:sz w:val="24"/>
          <w:szCs w:val="24"/>
        </w:rPr>
        <w:t xml:space="preserve"> arsip  yang  digunakan  secara  langsung dalam kegiatan pencipta arsip dan disimpan selama jangka waktu tertentu.</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Vital adalah</w:t>
      </w:r>
      <w:r w:rsidR="00CA5067" w:rsidRPr="00951FB6">
        <w:rPr>
          <w:rFonts w:ascii="Bookman Old Style" w:hAnsi="Bookman Old Style" w:cs="Arial"/>
          <w:sz w:val="24"/>
          <w:szCs w:val="24"/>
        </w:rPr>
        <w:t xml:space="preserve"> arsip yang keberadaannya merupakan persyaratan dasar bagi kelangsungan operasional pencipta arsip, tidak dapat diperbarui dan tidak tergantikan apabila rusak atau hilang.</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Aktif adalah arsip yang frekuensi penggunaannya tinggi dan/atau terus menerus.</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Inaktif adalah arsip yang frekuensi penggunaannya telah menurun.</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Statis</w:t>
      </w:r>
      <w:r>
        <w:rPr>
          <w:rFonts w:ascii="Bookman Old Style" w:hAnsi="Bookman Old Style" w:cs="Arial"/>
          <w:sz w:val="24"/>
          <w:szCs w:val="24"/>
          <w:lang w:val="nb-NO"/>
        </w:rPr>
        <w:t xml:space="preserve"> </w:t>
      </w:r>
      <w:r w:rsidR="00CA5067" w:rsidRPr="00951FB6">
        <w:rPr>
          <w:rFonts w:ascii="Bookman Old Style" w:hAnsi="Bookman Old Style" w:cs="Arial"/>
          <w:sz w:val="24"/>
          <w:szCs w:val="24"/>
          <w:lang w:val="nb-NO"/>
        </w:rPr>
        <w:t>adalah</w:t>
      </w:r>
      <w:r w:rsidR="00CA5067" w:rsidRPr="00951FB6">
        <w:rPr>
          <w:rFonts w:ascii="Bookman Old Style" w:hAnsi="Bookman Old Style" w:cs="Arial"/>
          <w:sz w:val="24"/>
          <w:szCs w:val="24"/>
        </w:rPr>
        <w:t xml:space="preserve"> arsip  yang dihasilkan  oleh  pencipta  arsip karena memiliki nilai guna kesejarahan, telah habis retensinya, dan berketerangan.</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Terjaga</w:t>
      </w:r>
      <w:r>
        <w:rPr>
          <w:rFonts w:ascii="Bookman Old Style" w:hAnsi="Bookman Old Style" w:cs="Arial"/>
          <w:sz w:val="24"/>
          <w:szCs w:val="24"/>
          <w:lang w:val="nb-NO"/>
        </w:rPr>
        <w:t xml:space="preserve"> </w:t>
      </w:r>
      <w:r w:rsidR="00CA5067" w:rsidRPr="00951FB6">
        <w:rPr>
          <w:rFonts w:ascii="Bookman Old Style" w:hAnsi="Bookman Old Style" w:cs="Arial"/>
          <w:sz w:val="24"/>
          <w:szCs w:val="24"/>
          <w:lang w:val="nb-NO"/>
        </w:rPr>
        <w:t>adalah</w:t>
      </w:r>
      <w:r w:rsidR="00CA5067" w:rsidRPr="00951FB6">
        <w:rPr>
          <w:rFonts w:ascii="Bookman Old Style" w:hAnsi="Bookman Old Style" w:cs="Arial"/>
          <w:sz w:val="24"/>
          <w:szCs w:val="24"/>
        </w:rPr>
        <w:t xml:space="preserve"> arsip  negara  yang  berkaitan  dengan keberadaan  dan  kelangsungan  hidup  bangsa  dan  negara  yang harus dijaga keutuhan, keamanan, dan keselamatannya. </w:t>
      </w:r>
    </w:p>
    <w:p w:rsidR="00CA5067"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CA5067" w:rsidRPr="00951FB6">
        <w:rPr>
          <w:rFonts w:ascii="Bookman Old Style" w:hAnsi="Bookman Old Style" w:cs="Arial"/>
          <w:sz w:val="24"/>
          <w:szCs w:val="24"/>
          <w:lang w:val="nb-NO"/>
        </w:rPr>
        <w:t>Arsip Umum adalah</w:t>
      </w:r>
      <w:r w:rsidR="00CA5067" w:rsidRPr="00951FB6">
        <w:rPr>
          <w:rFonts w:ascii="Bookman Old Style" w:hAnsi="Bookman Old Style" w:cs="Arial"/>
          <w:sz w:val="24"/>
          <w:szCs w:val="24"/>
        </w:rPr>
        <w:t xml:space="preserve"> arsip yang tidak termasuk dalam kategori arsip terjaga.</w:t>
      </w:r>
    </w:p>
    <w:p w:rsidR="00F92B46"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F92B46" w:rsidRPr="00951FB6">
        <w:rPr>
          <w:rFonts w:ascii="Bookman Old Style" w:hAnsi="Bookman Old Style" w:cs="Arial"/>
          <w:sz w:val="24"/>
          <w:szCs w:val="24"/>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491941" w:rsidRPr="00951FB6" w:rsidRDefault="00365D03" w:rsidP="008F1DDF">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rPr>
      </w:pPr>
      <w:r>
        <w:rPr>
          <w:rFonts w:ascii="Bookman Old Style" w:hAnsi="Bookman Old Style" w:cs="Arial"/>
          <w:sz w:val="24"/>
          <w:szCs w:val="24"/>
          <w:lang w:val="en-US"/>
        </w:rPr>
        <w:tab/>
      </w:r>
      <w:r w:rsidR="00491941" w:rsidRPr="00951FB6">
        <w:rPr>
          <w:rFonts w:ascii="Bookman Old Style" w:hAnsi="Bookman Old Style" w:cs="Arial"/>
          <w:sz w:val="24"/>
          <w:szCs w:val="24"/>
        </w:rPr>
        <w:t>Arsip Fasilitatif Non Keuangan dan Non Kepegawaian adalah arsip yang berkaitan dengan bidang non keuangan/fiskal dan non kepegawaian yang meliputi perencanaan, hukum, organisasi dan ketatalaksanaan, kearsipan, ketatausahaan dan kerumahtanggaan, hubungan masyarakat, penelitian, pengkajian dan pengembangan, pendidikan dan pelatihan, perpustakaan, teknologi informasi dan komunikasi, dan pengawasan.</w:t>
      </w:r>
    </w:p>
    <w:p w:rsidR="00545207" w:rsidRPr="00951FB6" w:rsidRDefault="0054520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sv-SE"/>
        </w:rPr>
      </w:pPr>
      <w:r w:rsidRPr="00951FB6">
        <w:rPr>
          <w:rFonts w:ascii="Bookman Old Style" w:hAnsi="Bookman Old Style" w:cs="Arial"/>
          <w:sz w:val="24"/>
          <w:szCs w:val="24"/>
          <w:lang w:val="sv-SE"/>
        </w:rPr>
        <w:t>Jadwal Retensi Arsip Fasilitatif</w:t>
      </w:r>
      <w:r w:rsidR="007B0238">
        <w:rPr>
          <w:rFonts w:ascii="Bookman Old Style" w:hAnsi="Bookman Old Style" w:cs="Arial"/>
          <w:sz w:val="24"/>
          <w:szCs w:val="24"/>
          <w:lang w:val="sv-SE"/>
        </w:rPr>
        <w:t xml:space="preserve"> </w:t>
      </w:r>
      <w:r w:rsidRPr="00951FB6">
        <w:rPr>
          <w:rFonts w:ascii="Bookman Old Style" w:hAnsi="Bookman Old Style" w:cs="Arial"/>
          <w:sz w:val="24"/>
          <w:szCs w:val="24"/>
          <w:lang w:val="sv-SE"/>
        </w:rPr>
        <w:t>adalah jadwal retensi arsip yang berisi jangka waktu penyimpanan</w:t>
      </w:r>
      <w:r w:rsidR="007B0238">
        <w:rPr>
          <w:rFonts w:ascii="Bookman Old Style" w:hAnsi="Bookman Old Style" w:cs="Arial"/>
          <w:sz w:val="24"/>
          <w:szCs w:val="24"/>
          <w:lang w:val="sv-SE"/>
        </w:rPr>
        <w:t xml:space="preserve"> </w:t>
      </w:r>
      <w:r w:rsidRPr="00951FB6">
        <w:rPr>
          <w:rFonts w:ascii="Bookman Old Style" w:hAnsi="Bookman Old Style" w:cs="Arial"/>
          <w:sz w:val="24"/>
          <w:szCs w:val="24"/>
          <w:lang w:val="sv-SE"/>
        </w:rPr>
        <w:t>atau retensi dari jenis-jenis arsip yang dihasilkan dari kegiatan atau fungsi fasilitatif antara lain keuangan, kepegawaian, kehumasan, perlengkapan, dan ketatausahaan.</w:t>
      </w:r>
    </w:p>
    <w:p w:rsidR="00491941" w:rsidRPr="00951FB6" w:rsidRDefault="00491941" w:rsidP="008F1DDF">
      <w:pPr>
        <w:numPr>
          <w:ilvl w:val="0"/>
          <w:numId w:val="3"/>
        </w:numPr>
        <w:tabs>
          <w:tab w:val="clear" w:pos="2415"/>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lastRenderedPageBreak/>
        <w:t>Jadwal</w:t>
      </w:r>
      <w:r w:rsidR="00365D03">
        <w:rPr>
          <w:rFonts w:ascii="Bookman Old Style" w:hAnsi="Bookman Old Style" w:cs="Arial"/>
          <w:sz w:val="24"/>
          <w:szCs w:val="24"/>
          <w:lang w:val="en-US"/>
        </w:rPr>
        <w:t xml:space="preserve"> </w:t>
      </w:r>
      <w:r w:rsidRPr="00951FB6">
        <w:rPr>
          <w:rFonts w:ascii="Bookman Old Style" w:hAnsi="Bookman Old Style" w:cs="Arial"/>
          <w:sz w:val="24"/>
          <w:szCs w:val="24"/>
        </w:rPr>
        <w:t>Retensi Arsip Fasilitatif Non Keuangan dan Non Kepegawaian adalah daftar yang berisi jenis arsip fasilitatif berkaitan non keuangan dan non kepegawaian beserta jangka waktu penyimpanannya sesuai dengan nilai kegunaannya dan dipakai sebagai pedoman penyusutan arsip perencanaan, hukum, organisasi dan ketatalaksanaan, kearsipan, ketatausahaan dan kerumahtanggaan, hubungan masyarakat, penelitian, pengkajian dan pengembangan, pendidikan dan pelatihan, perpustakaan, teknologi informasi dan komunikasi, dan pengawasan.</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Nilai Guna Arsip  adalah  nilai arsip yang didasarkan pada kegunaannya bagi kepentingan pengguna arsip.</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Jenis/Seri Arsip adalah kesatuan berkas yang dicipta, diatur dan dikelola sebagai suatu unit karena berhubungan secara fungsi atau subyek, merupakan hasil dari kegiatan yang sama.</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Jangka Waktu Simpan adalah masa simpan suatu jenis/seri arsip pada Unit Pengolah dan/atau Unit Kearsipan.</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Jangka Waktu Simpan Aktif adalah masa simpan minimal suatu jenis/seri arsip pada Unit Kearsipan/Pusat Arsip.</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Keterangan Musnah adalah keterangan yang menyatakan bahwa arsip-arsip yang perlu dimusnahkan karena jangka waktu penyimpanan di Unit Kearsipan/Pusat Arsip telah selesai dan tidak memiliki nilai guna.</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Keterangan Permanen adalah keterangan yang menyatakan bahwa arsip-arsip</w:t>
      </w:r>
      <w:r w:rsidR="007B0238">
        <w:rPr>
          <w:rFonts w:ascii="Bookman Old Style" w:hAnsi="Bookman Old Style" w:cs="Arial"/>
          <w:sz w:val="24"/>
          <w:szCs w:val="24"/>
          <w:lang w:val="nb-NO"/>
        </w:rPr>
        <w:t xml:space="preserve"> </w:t>
      </w:r>
      <w:r w:rsidRPr="00951FB6">
        <w:rPr>
          <w:rFonts w:ascii="Bookman Old Style" w:hAnsi="Bookman Old Style" w:cs="Arial"/>
          <w:sz w:val="24"/>
          <w:szCs w:val="24"/>
          <w:lang w:val="nb-NO"/>
        </w:rPr>
        <w:t>yang karena memiliki nilai guna sekunder wajib diserahkan pada Lembaga Kearsipan Daerah.</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Keterangan Dinilai Kembali adalah keterangan yang menyatakan bahwa suatu jenis/seri arsip belum dapat ditentukan nasib akhirnya apakah musnah atau permanen.</w:t>
      </w:r>
    </w:p>
    <w:p w:rsidR="00770802" w:rsidRPr="00951FB6" w:rsidRDefault="00770802"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nb-NO"/>
        </w:rPr>
      </w:pPr>
      <w:r w:rsidRPr="00951FB6">
        <w:rPr>
          <w:rFonts w:ascii="Bookman Old Style" w:hAnsi="Bookman Old Style" w:cs="Arial"/>
          <w:sz w:val="24"/>
          <w:szCs w:val="24"/>
          <w:lang w:val="nb-NO"/>
        </w:rPr>
        <w:t>Penyusutan Arsip adalah kegiatan pengurangan jumlah arsip dengan cara pemindahan arsip inaktif dari unit pengolah ke unit kearsipan, pemusnahan arsip yang tidak memiliki nilai guna, dan penyerahan arsip statis kepada lembaga kearsipan.</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sv-SE"/>
        </w:rPr>
      </w:pPr>
      <w:r w:rsidRPr="00951FB6">
        <w:rPr>
          <w:rFonts w:ascii="Bookman Old Style" w:hAnsi="Bookman Old Style" w:cs="Arial"/>
          <w:sz w:val="24"/>
          <w:szCs w:val="24"/>
          <w:lang w:val="sv-SE"/>
        </w:rPr>
        <w:t>Retensi Arsip adalah jangka waktu penyimpanan yang wajib dilakukan terhadap suatu jenis arsip.</w:t>
      </w:r>
    </w:p>
    <w:p w:rsidR="00CA5067" w:rsidRPr="00951FB6" w:rsidRDefault="00CA5067" w:rsidP="008F1DDF">
      <w:pPr>
        <w:numPr>
          <w:ilvl w:val="0"/>
          <w:numId w:val="3"/>
        </w:numPr>
        <w:tabs>
          <w:tab w:val="clear" w:pos="2415"/>
        </w:tabs>
        <w:spacing w:after="0" w:line="380" w:lineRule="exact"/>
        <w:ind w:left="540" w:hanging="540"/>
        <w:jc w:val="both"/>
        <w:rPr>
          <w:rFonts w:ascii="Bookman Old Style" w:hAnsi="Bookman Old Style" w:cs="Arial"/>
          <w:sz w:val="24"/>
          <w:szCs w:val="24"/>
          <w:lang w:val="sv-SE"/>
        </w:rPr>
      </w:pPr>
      <w:r w:rsidRPr="00951FB6">
        <w:rPr>
          <w:rFonts w:ascii="Bookman Old Style" w:hAnsi="Bookman Old Style" w:cs="Arial"/>
          <w:sz w:val="24"/>
          <w:szCs w:val="24"/>
          <w:lang w:val="sv-SE"/>
        </w:rPr>
        <w:t xml:space="preserve">Jadwal Retensi Arsip selanjutnya disingkat JRA adalah </w:t>
      </w:r>
      <w:r w:rsidR="00C36F49" w:rsidRPr="00951FB6">
        <w:rPr>
          <w:rFonts w:ascii="Bookman Old Style" w:hAnsi="Bookman Old Style" w:cs="Arial"/>
          <w:sz w:val="24"/>
          <w:szCs w:val="24"/>
          <w:lang w:val="sv-SE"/>
        </w:rPr>
        <w:t xml:space="preserve">suatu </w:t>
      </w:r>
      <w:r w:rsidRPr="00951FB6">
        <w:rPr>
          <w:rFonts w:ascii="Bookman Old Style" w:hAnsi="Bookman Old Style" w:cs="Arial"/>
          <w:sz w:val="24"/>
          <w:szCs w:val="24"/>
          <w:lang w:val="sv-SE"/>
        </w:rPr>
        <w:t>daftar yang berisi sekurang-kurangnya jangka waktu penyimpanan atau retensi, jenis arsip dan keterangan yang berisi rekomendasi tentang penetapan suatu jenis arsip dimusnahkan, dinilai kembali, atau dipermanenkan yang dipergunakan sebagai pedoman penyusutan dan penyelamatan arsip.</w:t>
      </w:r>
    </w:p>
    <w:p w:rsidR="00365D03" w:rsidRDefault="00365D03" w:rsidP="008F1DDF">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lastRenderedPageBreak/>
        <w:t>BAB II</w:t>
      </w:r>
    </w:p>
    <w:p w:rsidR="00365D03" w:rsidRDefault="00365D03" w:rsidP="008F1DDF">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MAKSUD DAN TUJUAN</w:t>
      </w:r>
    </w:p>
    <w:p w:rsidR="00365D03" w:rsidRDefault="00365D03" w:rsidP="008F1DDF">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Maksud</w:t>
      </w:r>
    </w:p>
    <w:p w:rsidR="00AF67A8" w:rsidRPr="00951FB6" w:rsidRDefault="00AF67A8" w:rsidP="008F1DDF">
      <w:pPr>
        <w:spacing w:after="0" w:line="38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Pasal 2</w:t>
      </w:r>
    </w:p>
    <w:p w:rsidR="00A758D5" w:rsidRDefault="00AF67A8" w:rsidP="008F1DDF">
      <w:pPr>
        <w:spacing w:after="0" w:line="380" w:lineRule="exact"/>
        <w:jc w:val="both"/>
        <w:rPr>
          <w:rFonts w:ascii="Bookman Old Style" w:hAnsi="Bookman Old Style"/>
          <w:sz w:val="24"/>
          <w:szCs w:val="24"/>
          <w:lang w:val="en-US"/>
        </w:rPr>
      </w:pPr>
      <w:r w:rsidRPr="00365D03">
        <w:rPr>
          <w:rFonts w:ascii="Bookman Old Style" w:hAnsi="Bookman Old Style" w:cs="Arial"/>
          <w:color w:val="1D1B11"/>
          <w:sz w:val="24"/>
          <w:szCs w:val="24"/>
        </w:rPr>
        <w:t>Peraturan Gubernur ini di</w:t>
      </w:r>
      <w:r w:rsidR="00365D03">
        <w:rPr>
          <w:rFonts w:ascii="Bookman Old Style" w:hAnsi="Bookman Old Style" w:cs="Arial"/>
          <w:color w:val="1D1B11"/>
          <w:sz w:val="24"/>
          <w:szCs w:val="24"/>
          <w:lang w:val="en-US"/>
        </w:rPr>
        <w:t xml:space="preserve">susun dengan </w:t>
      </w:r>
      <w:r w:rsidRPr="00365D03">
        <w:rPr>
          <w:rFonts w:ascii="Bookman Old Style" w:hAnsi="Bookman Old Style" w:cs="Arial"/>
          <w:color w:val="1D1B11"/>
          <w:sz w:val="24"/>
          <w:szCs w:val="24"/>
        </w:rPr>
        <w:t>maksud</w:t>
      </w:r>
      <w:r w:rsidR="00365D03">
        <w:rPr>
          <w:rFonts w:ascii="Bookman Old Style" w:hAnsi="Bookman Old Style" w:cs="Arial"/>
          <w:color w:val="1D1B11"/>
          <w:sz w:val="24"/>
          <w:szCs w:val="24"/>
          <w:lang w:val="en-US"/>
        </w:rPr>
        <w:t xml:space="preserve"> </w:t>
      </w:r>
      <w:r w:rsidRPr="00365D03">
        <w:rPr>
          <w:rFonts w:ascii="Bookman Old Style" w:hAnsi="Bookman Old Style" w:cs="Arial"/>
          <w:color w:val="1D1B11"/>
          <w:sz w:val="24"/>
          <w:szCs w:val="24"/>
        </w:rPr>
        <w:t xml:space="preserve">sebagai </w:t>
      </w:r>
      <w:r w:rsidR="00545207" w:rsidRPr="00365D03">
        <w:rPr>
          <w:rFonts w:ascii="Bookman Old Style" w:hAnsi="Bookman Old Style" w:cs="Arial"/>
          <w:sz w:val="24"/>
          <w:szCs w:val="24"/>
        </w:rPr>
        <w:t xml:space="preserve">pedoman </w:t>
      </w:r>
      <w:r w:rsidRPr="00365D03">
        <w:rPr>
          <w:rFonts w:ascii="Bookman Old Style" w:hAnsi="Bookman Old Style" w:cs="Arial"/>
          <w:sz w:val="24"/>
          <w:szCs w:val="24"/>
          <w:lang w:val="sv-SE"/>
        </w:rPr>
        <w:t xml:space="preserve">penyusutan </w:t>
      </w:r>
      <w:r w:rsidRPr="00365D03">
        <w:rPr>
          <w:rFonts w:ascii="Bookman Old Style" w:hAnsi="Bookman Old Style"/>
          <w:sz w:val="24"/>
          <w:szCs w:val="24"/>
          <w:lang w:val="sv-SE"/>
        </w:rPr>
        <w:t xml:space="preserve">arsip </w:t>
      </w:r>
      <w:r w:rsidR="00A758D5" w:rsidRPr="00365D03">
        <w:rPr>
          <w:rFonts w:ascii="Bookman Old Style" w:hAnsi="Bookman Old Style"/>
          <w:sz w:val="24"/>
          <w:szCs w:val="24"/>
          <w:lang w:val="sv-SE"/>
        </w:rPr>
        <w:t>fasilitatif Non keuangan dan Non</w:t>
      </w:r>
      <w:r w:rsidRPr="00365D03">
        <w:rPr>
          <w:rFonts w:ascii="Bookman Old Style" w:hAnsi="Bookman Old Style"/>
          <w:sz w:val="24"/>
          <w:szCs w:val="24"/>
          <w:lang w:val="sv-SE"/>
        </w:rPr>
        <w:t xml:space="preserve"> kepegawaian </w:t>
      </w:r>
      <w:r w:rsidR="00545207" w:rsidRPr="00365D03">
        <w:rPr>
          <w:rFonts w:ascii="Bookman Old Style" w:hAnsi="Bookman Old Style"/>
          <w:sz w:val="24"/>
          <w:szCs w:val="24"/>
        </w:rPr>
        <w:t>di</w:t>
      </w:r>
      <w:r w:rsidR="00221D66" w:rsidRPr="00365D03">
        <w:rPr>
          <w:rFonts w:ascii="Bookman Old Style" w:hAnsi="Bookman Old Style"/>
          <w:sz w:val="24"/>
          <w:szCs w:val="24"/>
        </w:rPr>
        <w:t xml:space="preserve"> L</w:t>
      </w:r>
      <w:r w:rsidR="00545207" w:rsidRPr="00365D03">
        <w:rPr>
          <w:rFonts w:ascii="Bookman Old Style" w:hAnsi="Bookman Old Style"/>
          <w:sz w:val="24"/>
          <w:szCs w:val="24"/>
        </w:rPr>
        <w:t xml:space="preserve">ingkungan </w:t>
      </w:r>
      <w:r w:rsidR="00A758D5" w:rsidRPr="00365D03">
        <w:rPr>
          <w:rFonts w:ascii="Bookman Old Style" w:hAnsi="Bookman Old Style"/>
          <w:sz w:val="24"/>
          <w:szCs w:val="24"/>
        </w:rPr>
        <w:t>Pemerintah Provinsi Banten.</w:t>
      </w:r>
    </w:p>
    <w:p w:rsidR="00365D03" w:rsidRDefault="00365D03" w:rsidP="008F1DDF">
      <w:pPr>
        <w:spacing w:after="0" w:line="380" w:lineRule="exact"/>
        <w:jc w:val="both"/>
        <w:rPr>
          <w:rFonts w:ascii="Bookman Old Style" w:hAnsi="Bookman Old Style"/>
          <w:sz w:val="24"/>
          <w:szCs w:val="24"/>
          <w:lang w:val="en-US"/>
        </w:rPr>
      </w:pPr>
    </w:p>
    <w:p w:rsidR="00365D03" w:rsidRDefault="00365D03" w:rsidP="008F1DDF">
      <w:pPr>
        <w:spacing w:after="0" w:line="380" w:lineRule="exact"/>
        <w:jc w:val="center"/>
        <w:rPr>
          <w:rFonts w:ascii="Bookman Old Style" w:hAnsi="Bookman Old Style"/>
          <w:sz w:val="24"/>
          <w:szCs w:val="24"/>
          <w:lang w:val="en-US"/>
        </w:rPr>
      </w:pPr>
      <w:r>
        <w:rPr>
          <w:rFonts w:ascii="Bookman Old Style" w:hAnsi="Bookman Old Style"/>
          <w:sz w:val="24"/>
          <w:szCs w:val="24"/>
          <w:lang w:val="en-US"/>
        </w:rPr>
        <w:t>Tujuan</w:t>
      </w:r>
    </w:p>
    <w:p w:rsidR="00365D03" w:rsidRPr="00365D03" w:rsidRDefault="00365D03" w:rsidP="008F1DDF">
      <w:pPr>
        <w:spacing w:after="0" w:line="380" w:lineRule="exact"/>
        <w:jc w:val="center"/>
        <w:rPr>
          <w:rFonts w:ascii="Bookman Old Style" w:hAnsi="Bookman Old Style" w:cs="Arial"/>
          <w:sz w:val="24"/>
          <w:szCs w:val="24"/>
          <w:lang w:val="en-US"/>
        </w:rPr>
      </w:pPr>
      <w:r>
        <w:rPr>
          <w:rFonts w:ascii="Bookman Old Style" w:hAnsi="Bookman Old Style"/>
          <w:sz w:val="24"/>
          <w:szCs w:val="24"/>
          <w:lang w:val="en-US"/>
        </w:rPr>
        <w:t>Pasal 3</w:t>
      </w:r>
    </w:p>
    <w:p w:rsidR="00AF67A8" w:rsidRPr="00365D03" w:rsidRDefault="00365D03" w:rsidP="008F1DDF">
      <w:pPr>
        <w:spacing w:after="0" w:line="380" w:lineRule="exact"/>
        <w:jc w:val="both"/>
        <w:rPr>
          <w:rFonts w:ascii="Bookman Old Style" w:hAnsi="Bookman Old Style" w:cs="Arial"/>
          <w:color w:val="1D1B11"/>
          <w:sz w:val="24"/>
          <w:szCs w:val="24"/>
        </w:rPr>
      </w:pPr>
      <w:r w:rsidRPr="00365D03">
        <w:rPr>
          <w:rFonts w:ascii="Bookman Old Style" w:hAnsi="Bookman Old Style" w:cs="Arial"/>
          <w:color w:val="1D1B11"/>
          <w:sz w:val="24"/>
          <w:szCs w:val="24"/>
        </w:rPr>
        <w:t>Peraturan</w:t>
      </w:r>
      <w:r w:rsidR="00770895">
        <w:rPr>
          <w:rFonts w:ascii="Bookman Old Style" w:hAnsi="Bookman Old Style" w:cs="Arial"/>
          <w:color w:val="1D1B11"/>
          <w:sz w:val="24"/>
          <w:szCs w:val="24"/>
          <w:lang w:val="en-US"/>
        </w:rPr>
        <w:t xml:space="preserve"> </w:t>
      </w:r>
      <w:r w:rsidR="00AF67A8" w:rsidRPr="00365D03">
        <w:rPr>
          <w:rFonts w:ascii="Bookman Old Style" w:hAnsi="Bookman Old Style" w:cs="Arial"/>
          <w:color w:val="1D1B11"/>
          <w:sz w:val="24"/>
          <w:szCs w:val="24"/>
        </w:rPr>
        <w:t>Gubernur ini bertujuan untuk menjamin ketersediaan arsip yang autentik dan terpercaya, menjamin perlindungan kepentingan negara dan hak-hak keperdataan rakyat, serta mendinamiskan sistem kearsipan di Lingkungan Pemerintah Daerah.</w:t>
      </w:r>
    </w:p>
    <w:p w:rsidR="00774281" w:rsidRPr="00951FB6" w:rsidRDefault="00774281" w:rsidP="008F1DDF">
      <w:pPr>
        <w:spacing w:after="0" w:line="380" w:lineRule="exact"/>
        <w:ind w:left="437"/>
        <w:jc w:val="center"/>
        <w:rPr>
          <w:rFonts w:ascii="Bookman Old Style" w:hAnsi="Bookman Old Style" w:cs="Arial"/>
          <w:sz w:val="24"/>
          <w:szCs w:val="24"/>
        </w:rPr>
      </w:pPr>
    </w:p>
    <w:p w:rsidR="00AF67A8" w:rsidRPr="00770895" w:rsidRDefault="00394EEC" w:rsidP="008F1DDF">
      <w:pPr>
        <w:spacing w:after="0" w:line="380" w:lineRule="exact"/>
        <w:ind w:left="437"/>
        <w:jc w:val="center"/>
        <w:rPr>
          <w:rFonts w:ascii="Bookman Old Style" w:hAnsi="Bookman Old Style" w:cs="Arial"/>
          <w:sz w:val="24"/>
          <w:szCs w:val="24"/>
          <w:lang w:val="en-US"/>
        </w:rPr>
      </w:pPr>
      <w:r w:rsidRPr="00951FB6">
        <w:rPr>
          <w:rFonts w:ascii="Bookman Old Style" w:hAnsi="Bookman Old Style" w:cs="Arial"/>
          <w:sz w:val="24"/>
          <w:szCs w:val="24"/>
        </w:rPr>
        <w:t>BAB II</w:t>
      </w:r>
      <w:r w:rsidR="00770895">
        <w:rPr>
          <w:rFonts w:ascii="Bookman Old Style" w:hAnsi="Bookman Old Style" w:cs="Arial"/>
          <w:sz w:val="24"/>
          <w:szCs w:val="24"/>
          <w:lang w:val="en-US"/>
        </w:rPr>
        <w:t>I</w:t>
      </w:r>
    </w:p>
    <w:p w:rsidR="00394EEC" w:rsidRPr="00951FB6" w:rsidRDefault="00394EEC" w:rsidP="008F1DDF">
      <w:pPr>
        <w:spacing w:after="0" w:line="380" w:lineRule="exact"/>
        <w:ind w:left="437"/>
        <w:jc w:val="center"/>
        <w:rPr>
          <w:rFonts w:ascii="Bookman Old Style" w:hAnsi="Bookman Old Style" w:cs="Arial"/>
          <w:sz w:val="24"/>
          <w:szCs w:val="24"/>
        </w:rPr>
      </w:pPr>
      <w:r w:rsidRPr="00951FB6">
        <w:rPr>
          <w:rFonts w:ascii="Bookman Old Style" w:hAnsi="Bookman Old Style" w:cs="Arial"/>
          <w:sz w:val="24"/>
          <w:szCs w:val="24"/>
        </w:rPr>
        <w:t>RUANG LINGKUP</w:t>
      </w:r>
    </w:p>
    <w:p w:rsidR="00AF67A8" w:rsidRPr="00951FB6" w:rsidRDefault="00394EEC" w:rsidP="008F1DDF">
      <w:pPr>
        <w:spacing w:after="0" w:line="380" w:lineRule="exact"/>
        <w:ind w:left="437"/>
        <w:jc w:val="center"/>
        <w:rPr>
          <w:rFonts w:ascii="Bookman Old Style" w:hAnsi="Bookman Old Style" w:cs="Arial"/>
          <w:bCs/>
          <w:sz w:val="24"/>
          <w:szCs w:val="24"/>
        </w:rPr>
      </w:pPr>
      <w:r w:rsidRPr="00951FB6">
        <w:rPr>
          <w:rFonts w:ascii="Bookman Old Style" w:hAnsi="Bookman Old Style" w:cs="Arial"/>
          <w:bCs/>
          <w:sz w:val="24"/>
          <w:szCs w:val="24"/>
        </w:rPr>
        <w:t xml:space="preserve">Pasal </w:t>
      </w:r>
      <w:r w:rsidR="00770895">
        <w:rPr>
          <w:rFonts w:ascii="Bookman Old Style" w:hAnsi="Bookman Old Style" w:cs="Arial"/>
          <w:bCs/>
          <w:sz w:val="24"/>
          <w:szCs w:val="24"/>
          <w:lang w:val="en-US"/>
        </w:rPr>
        <w:t>4</w:t>
      </w:r>
    </w:p>
    <w:p w:rsidR="003A544A" w:rsidRPr="00951FB6" w:rsidRDefault="00394EEC"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951FB6">
        <w:rPr>
          <w:rFonts w:ascii="Bookman Old Style" w:hAnsi="Bookman Old Style"/>
          <w:sz w:val="24"/>
          <w:szCs w:val="24"/>
        </w:rPr>
        <w:t xml:space="preserve">Ruang lingkup Peraturan Gubernur ini meliputi jenis-jenis arsip </w:t>
      </w:r>
      <w:r w:rsidR="00857988" w:rsidRPr="00951FB6">
        <w:rPr>
          <w:rFonts w:ascii="Bookman Old Style" w:hAnsi="Bookman Old Style"/>
          <w:sz w:val="24"/>
          <w:szCs w:val="24"/>
        </w:rPr>
        <w:t>sebagai berikut:</w:t>
      </w:r>
    </w:p>
    <w:p w:rsidR="003A544A" w:rsidRPr="00951FB6" w:rsidRDefault="006943E3" w:rsidP="008F1D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951FB6">
        <w:rPr>
          <w:rFonts w:ascii="Bookman Old Style" w:hAnsi="Bookman Old Style" w:cs="Arial"/>
          <w:bCs/>
          <w:sz w:val="24"/>
          <w:szCs w:val="24"/>
        </w:rPr>
        <w:t>organisasi dan ketatalaksanaan;</w:t>
      </w:r>
    </w:p>
    <w:p w:rsidR="004113F9" w:rsidRPr="00951FB6" w:rsidRDefault="004113F9" w:rsidP="004113F9">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951FB6">
        <w:rPr>
          <w:rFonts w:ascii="Bookman Old Style" w:hAnsi="Bookman Old Style" w:cs="Arial"/>
          <w:bCs/>
          <w:sz w:val="24"/>
          <w:szCs w:val="24"/>
        </w:rPr>
        <w:t>ketatausahaan dan kerumahtanggaan;</w:t>
      </w:r>
    </w:p>
    <w:p w:rsidR="003A544A" w:rsidRPr="00951FB6" w:rsidRDefault="006943E3" w:rsidP="008F1D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951FB6">
        <w:rPr>
          <w:rFonts w:ascii="Bookman Old Style" w:hAnsi="Bookman Old Style" w:cs="Arial"/>
          <w:bCs/>
          <w:sz w:val="24"/>
          <w:szCs w:val="24"/>
        </w:rPr>
        <w:t>perlengkapan/peralatan/kekayaan daerah;</w:t>
      </w:r>
    </w:p>
    <w:p w:rsidR="003A544A" w:rsidRPr="00951FB6" w:rsidRDefault="006943E3" w:rsidP="008F1D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951FB6">
        <w:rPr>
          <w:rFonts w:ascii="Bookman Old Style" w:hAnsi="Bookman Old Style" w:cs="Arial"/>
          <w:bCs/>
          <w:sz w:val="24"/>
          <w:szCs w:val="24"/>
        </w:rPr>
        <w:t>teknologi informasi dan komunikasi; dan</w:t>
      </w:r>
    </w:p>
    <w:p w:rsidR="003A544A" w:rsidRPr="00951FB6" w:rsidRDefault="006943E3" w:rsidP="008F1DDF">
      <w:pPr>
        <w:pStyle w:val="ListParagraph"/>
        <w:numPr>
          <w:ilvl w:val="0"/>
          <w:numId w:val="7"/>
        </w:numPr>
        <w:spacing w:after="0" w:line="380" w:lineRule="exact"/>
        <w:ind w:left="900" w:hanging="474"/>
        <w:contextualSpacing w:val="0"/>
        <w:jc w:val="both"/>
        <w:rPr>
          <w:rFonts w:ascii="Bookman Old Style" w:hAnsi="Bookman Old Style" w:cs="Arial"/>
          <w:bCs/>
          <w:sz w:val="24"/>
          <w:szCs w:val="24"/>
        </w:rPr>
      </w:pPr>
      <w:r w:rsidRPr="00951FB6">
        <w:rPr>
          <w:rFonts w:ascii="Bookman Old Style" w:hAnsi="Bookman Old Style" w:cs="Arial"/>
          <w:bCs/>
          <w:sz w:val="24"/>
          <w:szCs w:val="24"/>
        </w:rPr>
        <w:t>p</w:t>
      </w:r>
      <w:r w:rsidR="003A544A" w:rsidRPr="00951FB6">
        <w:rPr>
          <w:rFonts w:ascii="Bookman Old Style" w:hAnsi="Bookman Old Style" w:cs="Arial"/>
          <w:bCs/>
          <w:sz w:val="24"/>
          <w:szCs w:val="24"/>
        </w:rPr>
        <w:t>engawasan.</w:t>
      </w:r>
    </w:p>
    <w:p w:rsidR="00394EEC" w:rsidRPr="00951FB6" w:rsidRDefault="003A544A" w:rsidP="008F1DDF">
      <w:pPr>
        <w:pStyle w:val="ListParagraph"/>
        <w:numPr>
          <w:ilvl w:val="0"/>
          <w:numId w:val="5"/>
        </w:numPr>
        <w:spacing w:after="0" w:line="380" w:lineRule="exact"/>
        <w:ind w:left="426" w:hanging="426"/>
        <w:contextualSpacing w:val="0"/>
        <w:jc w:val="both"/>
        <w:rPr>
          <w:rFonts w:ascii="Bookman Old Style" w:hAnsi="Bookman Old Style" w:cs="Arial"/>
          <w:bCs/>
          <w:sz w:val="24"/>
          <w:szCs w:val="24"/>
        </w:rPr>
      </w:pPr>
      <w:r w:rsidRPr="00951FB6">
        <w:rPr>
          <w:rFonts w:ascii="Bookman Old Style" w:hAnsi="Bookman Old Style"/>
          <w:sz w:val="24"/>
          <w:szCs w:val="24"/>
        </w:rPr>
        <w:t>Ruang lingkup sebagaimana dimaksud pada ayat (1)</w:t>
      </w:r>
      <w:r w:rsidR="00770895">
        <w:rPr>
          <w:rFonts w:ascii="Bookman Old Style" w:hAnsi="Bookman Old Style"/>
          <w:sz w:val="24"/>
          <w:szCs w:val="24"/>
          <w:lang w:val="en-US"/>
        </w:rPr>
        <w:t xml:space="preserve"> </w:t>
      </w:r>
      <w:r w:rsidRPr="00951FB6">
        <w:rPr>
          <w:rFonts w:ascii="Bookman Old Style" w:hAnsi="Bookman Old Style"/>
          <w:sz w:val="24"/>
          <w:szCs w:val="24"/>
        </w:rPr>
        <w:t>tercantum dalam Lampiran yang merupakan bagian tidak terpisahkan dari Peraturan Gubernur ini.</w:t>
      </w:r>
    </w:p>
    <w:p w:rsidR="00770895" w:rsidRDefault="00770895" w:rsidP="008F1DDF">
      <w:pPr>
        <w:spacing w:after="0" w:line="380" w:lineRule="exact"/>
        <w:jc w:val="center"/>
        <w:rPr>
          <w:rFonts w:ascii="Bookman Old Style" w:hAnsi="Bookman Old Style" w:cs="Arial"/>
          <w:bCs/>
          <w:sz w:val="24"/>
          <w:szCs w:val="24"/>
          <w:lang w:val="sv-SE"/>
        </w:rPr>
      </w:pPr>
    </w:p>
    <w:p w:rsidR="00D96D4A" w:rsidRPr="00951FB6" w:rsidRDefault="00D96D4A" w:rsidP="008F1DDF">
      <w:pPr>
        <w:spacing w:after="0" w:line="38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BAB I</w:t>
      </w:r>
      <w:r w:rsidR="00770895">
        <w:rPr>
          <w:rFonts w:ascii="Bookman Old Style" w:hAnsi="Bookman Old Style" w:cs="Arial"/>
          <w:bCs/>
          <w:sz w:val="24"/>
          <w:szCs w:val="24"/>
          <w:lang w:val="sv-SE"/>
        </w:rPr>
        <w:t>V</w:t>
      </w:r>
    </w:p>
    <w:p w:rsidR="00D96D4A" w:rsidRPr="00951FB6" w:rsidRDefault="00D96D4A" w:rsidP="008F1DDF">
      <w:pPr>
        <w:spacing w:after="0" w:line="380" w:lineRule="exact"/>
        <w:jc w:val="center"/>
        <w:rPr>
          <w:rFonts w:ascii="Bookman Old Style" w:hAnsi="Bookman Old Style" w:cs="Arial"/>
          <w:bCs/>
          <w:sz w:val="24"/>
          <w:szCs w:val="24"/>
          <w:lang w:val="sv-SE"/>
        </w:rPr>
      </w:pPr>
      <w:r w:rsidRPr="00951FB6">
        <w:rPr>
          <w:rFonts w:ascii="Bookman Old Style" w:hAnsi="Bookman Old Style"/>
          <w:sz w:val="24"/>
          <w:szCs w:val="24"/>
          <w:lang w:val="sv-SE"/>
        </w:rPr>
        <w:t>JADWAL RETENSI ARSIP</w:t>
      </w:r>
    </w:p>
    <w:p w:rsidR="00D96D4A" w:rsidRPr="00951FB6" w:rsidRDefault="00D96D4A" w:rsidP="008F1DDF">
      <w:pPr>
        <w:spacing w:after="0" w:line="38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770895">
        <w:rPr>
          <w:rFonts w:ascii="Bookman Old Style" w:hAnsi="Bookman Old Style" w:cs="Arial"/>
          <w:bCs/>
          <w:sz w:val="24"/>
          <w:szCs w:val="24"/>
          <w:lang w:val="sv-SE"/>
        </w:rPr>
        <w:t>5</w:t>
      </w:r>
    </w:p>
    <w:p w:rsidR="00D96D4A" w:rsidRPr="00951FB6" w:rsidRDefault="00D96D4A"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i/>
          <w:sz w:val="24"/>
          <w:szCs w:val="24"/>
        </w:rPr>
      </w:pPr>
      <w:r w:rsidRPr="00951FB6">
        <w:rPr>
          <w:rFonts w:ascii="Bookman Old Style" w:hAnsi="Bookman Old Style"/>
          <w:sz w:val="24"/>
          <w:szCs w:val="24"/>
        </w:rPr>
        <w:t>Penentuan</w:t>
      </w:r>
      <w:r w:rsidR="00770895">
        <w:rPr>
          <w:rFonts w:ascii="Bookman Old Style" w:hAnsi="Bookman Old Style"/>
          <w:sz w:val="24"/>
          <w:szCs w:val="24"/>
          <w:lang w:val="en-US"/>
        </w:rPr>
        <w:t xml:space="preserve"> </w:t>
      </w:r>
      <w:r w:rsidRPr="00951FB6">
        <w:rPr>
          <w:rFonts w:ascii="Bookman Old Style" w:hAnsi="Bookman Old Style"/>
          <w:sz w:val="24"/>
          <w:szCs w:val="24"/>
        </w:rPr>
        <w:t>retensi arsip dihitung sejak kegiatan dinyatakan selesai.</w:t>
      </w:r>
    </w:p>
    <w:p w:rsidR="008D5D0D" w:rsidRPr="00951FB6" w:rsidRDefault="00D96D4A"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cs="Arial"/>
          <w:sz w:val="24"/>
          <w:szCs w:val="24"/>
          <w:lang w:val="sv-SE"/>
        </w:rPr>
      </w:pPr>
      <w:r w:rsidRPr="00951FB6">
        <w:rPr>
          <w:rFonts w:ascii="Bookman Old Style" w:hAnsi="Bookman Old Style"/>
          <w:sz w:val="24"/>
          <w:szCs w:val="24"/>
        </w:rPr>
        <w:t>Kegiatan</w:t>
      </w:r>
      <w:r w:rsidR="0065077E">
        <w:rPr>
          <w:rFonts w:ascii="Bookman Old Style" w:hAnsi="Bookman Old Style"/>
          <w:sz w:val="24"/>
          <w:szCs w:val="24"/>
          <w:lang w:val="en-US"/>
        </w:rPr>
        <w:t xml:space="preserve"> </w:t>
      </w:r>
      <w:r w:rsidR="0065077E" w:rsidRPr="00951FB6">
        <w:rPr>
          <w:rFonts w:ascii="Bookman Old Style" w:hAnsi="Bookman Old Style"/>
          <w:sz w:val="24"/>
          <w:szCs w:val="24"/>
        </w:rPr>
        <w:t>dinyatakan selesai</w:t>
      </w:r>
      <w:r w:rsidR="00770895">
        <w:rPr>
          <w:rFonts w:ascii="Bookman Old Style" w:hAnsi="Bookman Old Style"/>
          <w:sz w:val="24"/>
          <w:szCs w:val="24"/>
          <w:lang w:val="en-US"/>
        </w:rPr>
        <w:t xml:space="preserve"> </w:t>
      </w:r>
      <w:r w:rsidR="00770895" w:rsidRPr="00951FB6">
        <w:rPr>
          <w:rFonts w:ascii="Bookman Old Style" w:hAnsi="Bookman Old Style"/>
          <w:sz w:val="24"/>
          <w:szCs w:val="24"/>
        </w:rPr>
        <w:t>sebagaimana dimaksud pada ayat (1)</w:t>
      </w:r>
      <w:r w:rsidRPr="00951FB6">
        <w:rPr>
          <w:rFonts w:ascii="Bookman Old Style" w:hAnsi="Bookman Old Style"/>
          <w:sz w:val="24"/>
          <w:szCs w:val="24"/>
        </w:rPr>
        <w:t>,</w:t>
      </w:r>
      <w:r w:rsidR="00770895">
        <w:rPr>
          <w:rFonts w:ascii="Bookman Old Style" w:hAnsi="Bookman Old Style"/>
          <w:sz w:val="24"/>
          <w:szCs w:val="24"/>
          <w:lang w:val="en-US"/>
        </w:rPr>
        <w:t xml:space="preserve"> </w:t>
      </w:r>
      <w:r w:rsidRPr="00951FB6">
        <w:rPr>
          <w:rFonts w:ascii="Bookman Old Style" w:hAnsi="Bookman Old Style"/>
          <w:sz w:val="24"/>
          <w:szCs w:val="24"/>
        </w:rPr>
        <w:t>dihitung sejak selesainya hak dan kewajiban, selesai dipertanggungjawabkan</w:t>
      </w:r>
      <w:r w:rsidR="0065077E">
        <w:rPr>
          <w:rFonts w:ascii="Bookman Old Style" w:hAnsi="Bookman Old Style"/>
          <w:sz w:val="24"/>
          <w:szCs w:val="24"/>
          <w:lang w:val="en-US"/>
        </w:rPr>
        <w:t>,</w:t>
      </w:r>
      <w:r w:rsidRPr="00951FB6">
        <w:rPr>
          <w:rFonts w:ascii="Bookman Old Style" w:hAnsi="Bookman Old Style"/>
          <w:sz w:val="24"/>
          <w:szCs w:val="24"/>
        </w:rPr>
        <w:t xml:space="preserve"> dan/atau </w:t>
      </w:r>
      <w:r w:rsidR="0065077E" w:rsidRPr="00951FB6">
        <w:rPr>
          <w:rFonts w:ascii="Bookman Old Style" w:hAnsi="Bookman Old Style"/>
          <w:sz w:val="24"/>
          <w:szCs w:val="24"/>
        </w:rPr>
        <w:t>berakhir</w:t>
      </w:r>
      <w:r w:rsidR="0065077E">
        <w:rPr>
          <w:rFonts w:ascii="Bookman Old Style" w:hAnsi="Bookman Old Style"/>
          <w:sz w:val="24"/>
          <w:szCs w:val="24"/>
          <w:lang w:val="en-US"/>
        </w:rPr>
        <w:t>nya</w:t>
      </w:r>
      <w:r w:rsidRPr="00951FB6">
        <w:rPr>
          <w:rFonts w:ascii="Bookman Old Style" w:hAnsi="Bookman Old Style"/>
          <w:sz w:val="24"/>
          <w:szCs w:val="24"/>
        </w:rPr>
        <w:t xml:space="preserve"> tahun anggaran.</w:t>
      </w:r>
    </w:p>
    <w:p w:rsidR="00726728" w:rsidRPr="00951FB6" w:rsidRDefault="00D96D4A" w:rsidP="008F1DDF">
      <w:pPr>
        <w:pStyle w:val="ListParagraph"/>
        <w:numPr>
          <w:ilvl w:val="0"/>
          <w:numId w:val="8"/>
        </w:numPr>
        <w:tabs>
          <w:tab w:val="left" w:pos="0"/>
        </w:tabs>
        <w:spacing w:after="0" w:line="380" w:lineRule="exact"/>
        <w:ind w:left="450" w:right="45" w:hanging="450"/>
        <w:contextualSpacing w:val="0"/>
        <w:jc w:val="both"/>
        <w:rPr>
          <w:rFonts w:ascii="Bookman Old Style" w:hAnsi="Bookman Old Style" w:cs="Arial"/>
          <w:sz w:val="24"/>
          <w:szCs w:val="24"/>
          <w:lang w:val="sv-SE"/>
        </w:rPr>
      </w:pPr>
      <w:r w:rsidRPr="00951FB6">
        <w:rPr>
          <w:rFonts w:ascii="Bookman Old Style" w:hAnsi="Bookman Old Style"/>
          <w:sz w:val="24"/>
          <w:szCs w:val="24"/>
        </w:rPr>
        <w:t>Jadwal</w:t>
      </w:r>
      <w:r w:rsidRPr="00951FB6">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5E2D0C" w:rsidRPr="00951FB6" w:rsidRDefault="005E2D0C" w:rsidP="00814BE7">
      <w:pPr>
        <w:spacing w:after="0" w:line="37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lastRenderedPageBreak/>
        <w:t xml:space="preserve">Pasal </w:t>
      </w:r>
      <w:r w:rsidR="007D59C6">
        <w:rPr>
          <w:rFonts w:ascii="Bookman Old Style" w:hAnsi="Bookman Old Style" w:cs="Arial"/>
          <w:bCs/>
          <w:sz w:val="24"/>
          <w:szCs w:val="24"/>
          <w:lang w:val="sv-SE"/>
        </w:rPr>
        <w:t>6</w:t>
      </w:r>
    </w:p>
    <w:p w:rsidR="005E2D0C" w:rsidRPr="00951FB6" w:rsidRDefault="00CD7148" w:rsidP="00814BE7">
      <w:pPr>
        <w:pStyle w:val="Title"/>
        <w:spacing w:line="370" w:lineRule="exact"/>
        <w:jc w:val="both"/>
        <w:rPr>
          <w:rFonts w:ascii="Bookman Old Style" w:hAnsi="Bookman Old Style"/>
          <w:b w:val="0"/>
          <w:sz w:val="24"/>
          <w:szCs w:val="24"/>
        </w:rPr>
      </w:pPr>
      <w:r w:rsidRPr="00951FB6">
        <w:rPr>
          <w:rFonts w:ascii="Bookman Old Style" w:hAnsi="Bookman Old Style"/>
          <w:b w:val="0"/>
          <w:sz w:val="24"/>
          <w:szCs w:val="24"/>
          <w:lang w:val="id-ID"/>
        </w:rPr>
        <w:t>P</w:t>
      </w:r>
      <w:r w:rsidR="005E2D0C" w:rsidRPr="00951FB6">
        <w:rPr>
          <w:rFonts w:ascii="Bookman Old Style" w:hAnsi="Bookman Old Style"/>
          <w:b w:val="0"/>
          <w:sz w:val="24"/>
          <w:szCs w:val="24"/>
        </w:rPr>
        <w:t xml:space="preserve">enetapan </w:t>
      </w:r>
      <w:r w:rsidR="00D90191" w:rsidRPr="00951FB6">
        <w:rPr>
          <w:rFonts w:ascii="Bookman Old Style" w:hAnsi="Bookman Old Style"/>
          <w:b w:val="0"/>
          <w:sz w:val="24"/>
          <w:szCs w:val="24"/>
          <w:lang w:val="id-ID"/>
        </w:rPr>
        <w:t xml:space="preserve">pernyataan </w:t>
      </w:r>
      <w:r w:rsidR="00CC5EB5" w:rsidRPr="00951FB6">
        <w:rPr>
          <w:rFonts w:ascii="Bookman Old Style" w:hAnsi="Bookman Old Style"/>
          <w:b w:val="0"/>
          <w:sz w:val="24"/>
          <w:szCs w:val="24"/>
        </w:rPr>
        <w:t>musnah, permanen</w:t>
      </w:r>
      <w:r w:rsidR="005E2D0C" w:rsidRPr="00951FB6">
        <w:rPr>
          <w:rFonts w:ascii="Bookman Old Style" w:hAnsi="Bookman Old Style"/>
          <w:b w:val="0"/>
          <w:sz w:val="24"/>
          <w:szCs w:val="24"/>
        </w:rPr>
        <w:t xml:space="preserve"> atau dinilai kembali ditetapkan berdasarkan pertimbangan</w:t>
      </w:r>
      <w:r w:rsidR="007D59C6">
        <w:rPr>
          <w:rFonts w:ascii="Bookman Old Style" w:hAnsi="Bookman Old Style"/>
          <w:b w:val="0"/>
          <w:sz w:val="24"/>
          <w:szCs w:val="24"/>
        </w:rPr>
        <w:t xml:space="preserve"> </w:t>
      </w:r>
      <w:r w:rsidR="005E2D0C" w:rsidRPr="00951FB6">
        <w:rPr>
          <w:rFonts w:ascii="Bookman Old Style" w:hAnsi="Bookman Old Style"/>
          <w:b w:val="0"/>
          <w:sz w:val="24"/>
          <w:szCs w:val="24"/>
        </w:rPr>
        <w:t>:</w:t>
      </w:r>
    </w:p>
    <w:p w:rsidR="005E2D0C" w:rsidRPr="00951FB6" w:rsidRDefault="005E2D0C" w:rsidP="00814BE7">
      <w:pPr>
        <w:pStyle w:val="ListParagraph"/>
        <w:numPr>
          <w:ilvl w:val="0"/>
          <w:numId w:val="11"/>
        </w:numPr>
        <w:tabs>
          <w:tab w:val="left" w:pos="0"/>
        </w:tabs>
        <w:spacing w:after="0" w:line="370" w:lineRule="exact"/>
        <w:ind w:left="426" w:right="45" w:hanging="426"/>
        <w:contextualSpacing w:val="0"/>
        <w:jc w:val="both"/>
        <w:rPr>
          <w:rFonts w:ascii="Bookman Old Style" w:hAnsi="Bookman Old Style"/>
          <w:sz w:val="24"/>
          <w:szCs w:val="24"/>
        </w:rPr>
      </w:pPr>
      <w:r w:rsidRPr="00951FB6">
        <w:rPr>
          <w:rFonts w:ascii="Bookman Old Style" w:hAnsi="Bookman Old Style"/>
          <w:sz w:val="24"/>
          <w:szCs w:val="24"/>
        </w:rPr>
        <w:t>keterangan musnah ditetapkan apabila pada masa akhir retensi arsip tersebut tidak memiliki nilai guna lagi;</w:t>
      </w:r>
    </w:p>
    <w:p w:rsidR="005E2D0C" w:rsidRPr="00951FB6" w:rsidRDefault="005E2D0C" w:rsidP="00814BE7">
      <w:pPr>
        <w:pStyle w:val="ListParagraph"/>
        <w:numPr>
          <w:ilvl w:val="0"/>
          <w:numId w:val="11"/>
        </w:numPr>
        <w:tabs>
          <w:tab w:val="left" w:pos="0"/>
        </w:tabs>
        <w:spacing w:after="0" w:line="370" w:lineRule="exact"/>
        <w:ind w:left="426" w:right="45" w:hanging="426"/>
        <w:contextualSpacing w:val="0"/>
        <w:jc w:val="both"/>
        <w:rPr>
          <w:rFonts w:ascii="Bookman Old Style" w:hAnsi="Bookman Old Style"/>
          <w:sz w:val="24"/>
          <w:szCs w:val="24"/>
        </w:rPr>
      </w:pPr>
      <w:r w:rsidRPr="00951FB6">
        <w:rPr>
          <w:rFonts w:ascii="Bookman Old Style" w:hAnsi="Bookman Old Style"/>
          <w:sz w:val="24"/>
          <w:szCs w:val="24"/>
        </w:rPr>
        <w:t>keterangan permanen ditetapkan apabila dianggap memiliki nilai guna kesejarahan atau nilai guna sekunder; dan</w:t>
      </w:r>
    </w:p>
    <w:p w:rsidR="005E2D0C" w:rsidRPr="00951FB6" w:rsidRDefault="005E2D0C" w:rsidP="00814BE7">
      <w:pPr>
        <w:pStyle w:val="ListParagraph"/>
        <w:numPr>
          <w:ilvl w:val="0"/>
          <w:numId w:val="11"/>
        </w:numPr>
        <w:tabs>
          <w:tab w:val="left" w:pos="0"/>
        </w:tabs>
        <w:spacing w:after="0" w:line="370" w:lineRule="exact"/>
        <w:ind w:left="426" w:right="45" w:hanging="426"/>
        <w:contextualSpacing w:val="0"/>
        <w:jc w:val="both"/>
        <w:rPr>
          <w:rFonts w:ascii="Bookman Old Style" w:hAnsi="Bookman Old Style" w:cs="Arial"/>
          <w:bCs/>
          <w:sz w:val="24"/>
          <w:szCs w:val="24"/>
          <w:lang w:val="sv-SE"/>
        </w:rPr>
      </w:pPr>
      <w:r w:rsidRPr="00951FB6">
        <w:rPr>
          <w:rFonts w:ascii="Bookman Old Style" w:hAnsi="Bookman Old Style"/>
          <w:sz w:val="24"/>
          <w:szCs w:val="24"/>
        </w:rPr>
        <w:t>keterangan dinilai kembali ditetapkan pada arsip yang dianggap</w:t>
      </w:r>
      <w:r w:rsidR="008F101A" w:rsidRPr="00951FB6">
        <w:rPr>
          <w:rFonts w:ascii="Bookman Old Style" w:hAnsi="Bookman Old Style"/>
          <w:sz w:val="24"/>
          <w:szCs w:val="24"/>
        </w:rPr>
        <w:t xml:space="preserve"> berpotensi menimbulkan permasalahan</w:t>
      </w:r>
      <w:r w:rsidRPr="00951FB6">
        <w:rPr>
          <w:rFonts w:ascii="Bookman Old Style" w:hAnsi="Bookman Old Style"/>
          <w:sz w:val="24"/>
          <w:szCs w:val="24"/>
        </w:rPr>
        <w:t xml:space="preserve"> hukum.</w:t>
      </w:r>
    </w:p>
    <w:p w:rsidR="005E2D0C" w:rsidRPr="00951FB6" w:rsidRDefault="005E2D0C" w:rsidP="00814BE7">
      <w:pPr>
        <w:spacing w:after="0" w:line="370" w:lineRule="exact"/>
        <w:jc w:val="center"/>
        <w:rPr>
          <w:rFonts w:ascii="Bookman Old Style" w:hAnsi="Bookman Old Style" w:cs="Arial"/>
          <w:bCs/>
          <w:sz w:val="24"/>
          <w:szCs w:val="24"/>
          <w:lang w:val="sv-SE"/>
        </w:rPr>
      </w:pPr>
    </w:p>
    <w:p w:rsidR="005E2D0C" w:rsidRPr="00951FB6" w:rsidRDefault="00A91A66" w:rsidP="00814BE7">
      <w:pPr>
        <w:spacing w:after="0" w:line="37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7D59C6">
        <w:rPr>
          <w:rFonts w:ascii="Bookman Old Style" w:hAnsi="Bookman Old Style" w:cs="Arial"/>
          <w:bCs/>
          <w:sz w:val="24"/>
          <w:szCs w:val="24"/>
          <w:lang w:val="sv-SE"/>
        </w:rPr>
        <w:t>7</w:t>
      </w:r>
    </w:p>
    <w:p w:rsidR="00FD0BD6" w:rsidRPr="00951FB6" w:rsidRDefault="005E2D0C" w:rsidP="00814BE7">
      <w:pPr>
        <w:pStyle w:val="ListParagraph"/>
        <w:numPr>
          <w:ilvl w:val="0"/>
          <w:numId w:val="10"/>
        </w:numPr>
        <w:autoSpaceDE w:val="0"/>
        <w:autoSpaceDN w:val="0"/>
        <w:adjustRightInd w:val="0"/>
        <w:spacing w:after="0" w:line="370" w:lineRule="exact"/>
        <w:ind w:left="426" w:hanging="426"/>
        <w:contextualSpacing w:val="0"/>
        <w:jc w:val="both"/>
        <w:rPr>
          <w:rFonts w:ascii="Bookman Old Style" w:hAnsi="Bookman Old Style" w:cs="Arial"/>
          <w:sz w:val="24"/>
          <w:szCs w:val="24"/>
        </w:rPr>
      </w:pPr>
      <w:r w:rsidRPr="00951FB6">
        <w:rPr>
          <w:rFonts w:ascii="Bookman Old Style" w:hAnsi="Bookman Old Style" w:cs="Arial"/>
          <w:sz w:val="24"/>
          <w:szCs w:val="24"/>
        </w:rPr>
        <w:t>Penyusutan arsip dilakukan oleh pencipta arsip berdasarkan JRA</w:t>
      </w:r>
      <w:r w:rsidR="00FD0BD6" w:rsidRPr="00951FB6">
        <w:rPr>
          <w:rFonts w:ascii="Bookman Old Style" w:hAnsi="Bookman Old Style" w:cs="Arial"/>
          <w:sz w:val="24"/>
          <w:szCs w:val="24"/>
        </w:rPr>
        <w:t>.</w:t>
      </w:r>
    </w:p>
    <w:p w:rsidR="005E2D0C" w:rsidRPr="00951FB6" w:rsidRDefault="00FD0BD6" w:rsidP="00814BE7">
      <w:pPr>
        <w:pStyle w:val="ListParagraph"/>
        <w:numPr>
          <w:ilvl w:val="0"/>
          <w:numId w:val="10"/>
        </w:numPr>
        <w:autoSpaceDE w:val="0"/>
        <w:autoSpaceDN w:val="0"/>
        <w:adjustRightInd w:val="0"/>
        <w:spacing w:after="0" w:line="370" w:lineRule="exact"/>
        <w:ind w:left="426" w:hanging="426"/>
        <w:contextualSpacing w:val="0"/>
        <w:jc w:val="both"/>
        <w:rPr>
          <w:rFonts w:ascii="Bookman Old Style" w:hAnsi="Bookman Old Style" w:cs="Arial"/>
          <w:sz w:val="24"/>
          <w:szCs w:val="24"/>
        </w:rPr>
      </w:pPr>
      <w:r w:rsidRPr="00951FB6">
        <w:rPr>
          <w:rFonts w:ascii="Bookman Old Style" w:hAnsi="Bookman Old Style" w:cs="Arial"/>
          <w:sz w:val="24"/>
          <w:szCs w:val="24"/>
        </w:rPr>
        <w:t>Pelaksanaan Penyusutan arsip sebagaimana dimaksud pada ayat (1), di</w:t>
      </w:r>
      <w:r w:rsidR="005E2D0C" w:rsidRPr="00951FB6">
        <w:rPr>
          <w:rFonts w:ascii="Bookman Old Style" w:hAnsi="Bookman Old Style" w:cs="Arial"/>
          <w:sz w:val="24"/>
          <w:szCs w:val="24"/>
        </w:rPr>
        <w:t>koordinasikan dengan Badan.</w:t>
      </w:r>
    </w:p>
    <w:p w:rsidR="005E2D0C" w:rsidRPr="00951FB6" w:rsidRDefault="005E2D0C" w:rsidP="00814BE7">
      <w:pPr>
        <w:pStyle w:val="ListParagraph"/>
        <w:numPr>
          <w:ilvl w:val="0"/>
          <w:numId w:val="10"/>
        </w:numPr>
        <w:autoSpaceDE w:val="0"/>
        <w:autoSpaceDN w:val="0"/>
        <w:adjustRightInd w:val="0"/>
        <w:spacing w:after="0" w:line="370" w:lineRule="exact"/>
        <w:ind w:left="426" w:hanging="426"/>
        <w:contextualSpacing w:val="0"/>
        <w:jc w:val="both"/>
        <w:rPr>
          <w:rFonts w:ascii="Bookman Old Style" w:hAnsi="Bookman Old Style" w:cs="Arial"/>
          <w:sz w:val="24"/>
          <w:szCs w:val="24"/>
        </w:rPr>
      </w:pPr>
      <w:r w:rsidRPr="00951FB6">
        <w:rPr>
          <w:rFonts w:ascii="Bookman Old Style" w:hAnsi="Bookman Old Style" w:cs="Arial"/>
          <w:sz w:val="24"/>
          <w:szCs w:val="24"/>
        </w:rPr>
        <w:t>Penyusutan arsip sebagaimana dimaksud pada ayat (1), meliputi kegiatan:</w:t>
      </w:r>
    </w:p>
    <w:p w:rsidR="005E2D0C" w:rsidRPr="00951FB6" w:rsidRDefault="005E2D0C" w:rsidP="00814BE7">
      <w:pPr>
        <w:pStyle w:val="ListParagraph"/>
        <w:numPr>
          <w:ilvl w:val="1"/>
          <w:numId w:val="9"/>
        </w:numPr>
        <w:autoSpaceDE w:val="0"/>
        <w:autoSpaceDN w:val="0"/>
        <w:adjustRightInd w:val="0"/>
        <w:spacing w:after="0" w:line="370" w:lineRule="exact"/>
        <w:ind w:left="851" w:hanging="425"/>
        <w:contextualSpacing w:val="0"/>
        <w:jc w:val="both"/>
        <w:rPr>
          <w:rFonts w:ascii="Bookman Old Style" w:hAnsi="Bookman Old Style" w:cs="Arial"/>
          <w:sz w:val="24"/>
          <w:szCs w:val="24"/>
        </w:rPr>
      </w:pPr>
      <w:r w:rsidRPr="00951FB6">
        <w:rPr>
          <w:rFonts w:ascii="Bookman Old Style" w:hAnsi="Bookman Old Style" w:cs="Arial"/>
          <w:sz w:val="24"/>
          <w:szCs w:val="24"/>
        </w:rPr>
        <w:t>pemindahan arsip inaktif dari unit pengolah ke unit kearsipan;</w:t>
      </w:r>
    </w:p>
    <w:p w:rsidR="005E2D0C" w:rsidRPr="00951FB6" w:rsidRDefault="005E2D0C" w:rsidP="00814BE7">
      <w:pPr>
        <w:pStyle w:val="ListParagraph"/>
        <w:numPr>
          <w:ilvl w:val="1"/>
          <w:numId w:val="9"/>
        </w:numPr>
        <w:autoSpaceDE w:val="0"/>
        <w:autoSpaceDN w:val="0"/>
        <w:adjustRightInd w:val="0"/>
        <w:spacing w:after="0" w:line="370" w:lineRule="exact"/>
        <w:ind w:left="851" w:hanging="425"/>
        <w:contextualSpacing w:val="0"/>
        <w:jc w:val="both"/>
        <w:rPr>
          <w:rFonts w:ascii="Bookman Old Style" w:hAnsi="Bookman Old Style" w:cs="Arial"/>
          <w:sz w:val="24"/>
          <w:szCs w:val="24"/>
        </w:rPr>
      </w:pPr>
      <w:r w:rsidRPr="00951FB6">
        <w:rPr>
          <w:rFonts w:ascii="Bookman Old Style" w:hAnsi="Bookman Old Style" w:cs="Arial"/>
          <w:sz w:val="24"/>
          <w:szCs w:val="24"/>
        </w:rPr>
        <w:t>pemusnahan arsip yang telah habis retensinya dan tidak memiliki nilai guna dilaksanakan sesuai dengan ketentuan Peraturan Perundang-undangan; dan</w:t>
      </w:r>
    </w:p>
    <w:p w:rsidR="005E2D0C" w:rsidRPr="00951FB6" w:rsidRDefault="005E2D0C" w:rsidP="00814BE7">
      <w:pPr>
        <w:pStyle w:val="ListParagraph"/>
        <w:numPr>
          <w:ilvl w:val="1"/>
          <w:numId w:val="9"/>
        </w:numPr>
        <w:autoSpaceDE w:val="0"/>
        <w:autoSpaceDN w:val="0"/>
        <w:adjustRightInd w:val="0"/>
        <w:spacing w:after="0" w:line="370" w:lineRule="exact"/>
        <w:ind w:left="851" w:hanging="425"/>
        <w:contextualSpacing w:val="0"/>
        <w:jc w:val="both"/>
        <w:rPr>
          <w:rFonts w:ascii="Bookman Old Style" w:hAnsi="Bookman Old Style" w:cs="Arial"/>
          <w:sz w:val="24"/>
          <w:szCs w:val="24"/>
        </w:rPr>
      </w:pPr>
      <w:r w:rsidRPr="00951FB6">
        <w:rPr>
          <w:rFonts w:ascii="Bookman Old Style" w:hAnsi="Bookman Old Style" w:cs="Arial"/>
          <w:sz w:val="24"/>
          <w:szCs w:val="24"/>
        </w:rPr>
        <w:t>penyerahan arsip statis oleh pencipta arsip kepada lembaga kearsipan.</w:t>
      </w:r>
    </w:p>
    <w:p w:rsidR="00394EEC" w:rsidRPr="00951FB6" w:rsidRDefault="00394EEC" w:rsidP="00814BE7">
      <w:pPr>
        <w:spacing w:after="0" w:line="370" w:lineRule="exact"/>
        <w:ind w:left="437"/>
        <w:jc w:val="center"/>
        <w:rPr>
          <w:rFonts w:ascii="Bookman Old Style" w:hAnsi="Bookman Old Style" w:cs="Arial"/>
          <w:sz w:val="24"/>
          <w:szCs w:val="24"/>
          <w:lang w:val="sv-SE"/>
        </w:rPr>
      </w:pPr>
    </w:p>
    <w:p w:rsidR="005E2D0C" w:rsidRPr="00951FB6" w:rsidRDefault="005E2D0C" w:rsidP="00814BE7">
      <w:pPr>
        <w:spacing w:after="0" w:line="370" w:lineRule="exact"/>
        <w:jc w:val="center"/>
        <w:rPr>
          <w:rFonts w:ascii="Bookman Old Style" w:hAnsi="Bookman Old Style" w:cs="Arial"/>
          <w:bCs/>
          <w:sz w:val="24"/>
          <w:szCs w:val="24"/>
        </w:rPr>
      </w:pPr>
      <w:r w:rsidRPr="00951FB6">
        <w:rPr>
          <w:rFonts w:ascii="Bookman Old Style" w:hAnsi="Bookman Old Style" w:cs="Arial"/>
          <w:bCs/>
          <w:sz w:val="24"/>
          <w:szCs w:val="24"/>
        </w:rPr>
        <w:t>BAB V</w:t>
      </w:r>
    </w:p>
    <w:p w:rsidR="005E2D0C" w:rsidRPr="00951FB6" w:rsidRDefault="00D222E9" w:rsidP="00814BE7">
      <w:pPr>
        <w:spacing w:after="0" w:line="370" w:lineRule="exact"/>
        <w:jc w:val="center"/>
        <w:rPr>
          <w:rFonts w:ascii="Bookman Old Style" w:hAnsi="Bookman Old Style" w:cs="Arial"/>
          <w:bCs/>
          <w:sz w:val="24"/>
          <w:szCs w:val="24"/>
        </w:rPr>
      </w:pPr>
      <w:r w:rsidRPr="00951FB6">
        <w:rPr>
          <w:rFonts w:ascii="Bookman Old Style" w:hAnsi="Bookman Old Style" w:cs="Arial"/>
          <w:bCs/>
          <w:sz w:val="24"/>
          <w:szCs w:val="24"/>
        </w:rPr>
        <w:t>PEMBINAAN</w:t>
      </w:r>
    </w:p>
    <w:p w:rsidR="00161AAD" w:rsidRPr="00951FB6" w:rsidRDefault="003033EC" w:rsidP="00814BE7">
      <w:pPr>
        <w:spacing w:after="0" w:line="37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266D45">
        <w:rPr>
          <w:rFonts w:ascii="Bookman Old Style" w:hAnsi="Bookman Old Style" w:cs="Arial"/>
          <w:bCs/>
          <w:sz w:val="24"/>
          <w:szCs w:val="24"/>
          <w:lang w:val="sv-SE"/>
        </w:rPr>
        <w:t>8</w:t>
      </w:r>
    </w:p>
    <w:p w:rsidR="005722B6" w:rsidRPr="00951FB6" w:rsidRDefault="005722B6" w:rsidP="00814BE7">
      <w:pPr>
        <w:pStyle w:val="ListParagraph"/>
        <w:numPr>
          <w:ilvl w:val="1"/>
          <w:numId w:val="12"/>
        </w:numPr>
        <w:spacing w:after="0" w:line="370" w:lineRule="exact"/>
        <w:ind w:left="392" w:hanging="392"/>
        <w:contextualSpacing w:val="0"/>
        <w:jc w:val="both"/>
        <w:rPr>
          <w:rFonts w:ascii="Bookman Old Style" w:hAnsi="Bookman Old Style" w:cs="Arial"/>
          <w:bCs/>
          <w:sz w:val="24"/>
          <w:szCs w:val="24"/>
        </w:rPr>
      </w:pPr>
      <w:r w:rsidRPr="00951FB6">
        <w:rPr>
          <w:rFonts w:ascii="Bookman Old Style" w:hAnsi="Bookman Old Style" w:cs="Arial"/>
          <w:bCs/>
          <w:sz w:val="24"/>
          <w:szCs w:val="24"/>
        </w:rPr>
        <w:t xml:space="preserve">Pembinaan terhadap pelaksanaan </w:t>
      </w:r>
      <w:r w:rsidR="00266D45" w:rsidRPr="007E4820">
        <w:rPr>
          <w:rFonts w:ascii="Bookman Old Style" w:hAnsi="Bookman Old Style" w:cs="Times New Roman"/>
          <w:sz w:val="24"/>
          <w:szCs w:val="24"/>
        </w:rPr>
        <w:t>Retensi Arsip Fasilitatif Non Keuangan dan Non</w:t>
      </w:r>
      <w:r w:rsidR="00266D45">
        <w:rPr>
          <w:rFonts w:ascii="Bookman Old Style" w:hAnsi="Bookman Old Style" w:cs="Times New Roman"/>
          <w:sz w:val="24"/>
          <w:szCs w:val="24"/>
          <w:lang w:val="en-US"/>
        </w:rPr>
        <w:t xml:space="preserve"> </w:t>
      </w:r>
      <w:r w:rsidR="00266D45" w:rsidRPr="007E4820">
        <w:rPr>
          <w:rFonts w:ascii="Bookman Old Style" w:hAnsi="Bookman Old Style" w:cs="Times New Roman"/>
          <w:sz w:val="24"/>
          <w:szCs w:val="24"/>
        </w:rPr>
        <w:t>Kepegawaian</w:t>
      </w:r>
      <w:r w:rsidRPr="00951FB6">
        <w:rPr>
          <w:rFonts w:ascii="Bookman Old Style" w:hAnsi="Bookman Old Style" w:cs="Arial"/>
          <w:bCs/>
          <w:sz w:val="24"/>
          <w:szCs w:val="24"/>
        </w:rPr>
        <w:t xml:space="preserve"> dilaksanakan oleh Kepala Badan.</w:t>
      </w:r>
    </w:p>
    <w:p w:rsidR="005722B6" w:rsidRPr="00951FB6" w:rsidRDefault="005722B6" w:rsidP="00814BE7">
      <w:pPr>
        <w:pStyle w:val="ListParagraph"/>
        <w:numPr>
          <w:ilvl w:val="1"/>
          <w:numId w:val="12"/>
        </w:numPr>
        <w:spacing w:after="0" w:line="370" w:lineRule="exact"/>
        <w:ind w:left="392" w:hanging="392"/>
        <w:contextualSpacing w:val="0"/>
        <w:jc w:val="both"/>
        <w:rPr>
          <w:rFonts w:ascii="Bookman Old Style" w:hAnsi="Bookman Old Style" w:cs="Arial"/>
          <w:bCs/>
          <w:sz w:val="24"/>
          <w:szCs w:val="24"/>
        </w:rPr>
      </w:pPr>
      <w:r w:rsidRPr="00951FB6">
        <w:rPr>
          <w:rFonts w:ascii="Bookman Old Style" w:hAnsi="Bookman Old Style" w:cs="Arial"/>
          <w:bCs/>
          <w:sz w:val="24"/>
          <w:szCs w:val="24"/>
        </w:rPr>
        <w:t>Pembinaan sebagaimana dimaksud pada ayat (1)</w:t>
      </w:r>
      <w:r w:rsidR="00266D45">
        <w:rPr>
          <w:rFonts w:ascii="Bookman Old Style" w:hAnsi="Bookman Old Style" w:cs="Arial"/>
          <w:bCs/>
          <w:sz w:val="24"/>
          <w:szCs w:val="24"/>
          <w:lang w:val="en-US"/>
        </w:rPr>
        <w:t xml:space="preserve"> </w:t>
      </w:r>
      <w:r w:rsidRPr="00951FB6">
        <w:rPr>
          <w:rFonts w:ascii="Bookman Old Style" w:hAnsi="Bookman Old Style" w:cs="Arial"/>
          <w:bCs/>
          <w:sz w:val="24"/>
          <w:szCs w:val="24"/>
        </w:rPr>
        <w:t>di Lingkungan SKPD/Unit Kerja dilaksanakan oleh pencipta arsip melalui Kepala Unit Kearsipan.</w:t>
      </w:r>
    </w:p>
    <w:p w:rsidR="004268AE" w:rsidRPr="00951FB6" w:rsidRDefault="004268AE" w:rsidP="00814BE7">
      <w:pPr>
        <w:pStyle w:val="ListParagraph"/>
        <w:spacing w:after="0" w:line="370" w:lineRule="exact"/>
        <w:ind w:left="392"/>
        <w:contextualSpacing w:val="0"/>
        <w:jc w:val="both"/>
        <w:rPr>
          <w:rFonts w:ascii="Bookman Old Style" w:hAnsi="Bookman Old Style" w:cs="Arial"/>
          <w:bCs/>
          <w:color w:val="FF0000"/>
          <w:sz w:val="24"/>
          <w:szCs w:val="24"/>
        </w:rPr>
      </w:pPr>
    </w:p>
    <w:p w:rsidR="007673F5" w:rsidRPr="0065077E" w:rsidRDefault="003033EC" w:rsidP="00814BE7">
      <w:pPr>
        <w:pStyle w:val="ListParagraph"/>
        <w:spacing w:after="0" w:line="370" w:lineRule="exact"/>
        <w:ind w:left="0"/>
        <w:contextualSpacing w:val="0"/>
        <w:jc w:val="center"/>
        <w:rPr>
          <w:rFonts w:ascii="Bookman Old Style" w:hAnsi="Bookman Old Style" w:cs="Arial"/>
          <w:bCs/>
          <w:sz w:val="24"/>
          <w:szCs w:val="24"/>
          <w:lang w:val="en-US"/>
        </w:rPr>
      </w:pPr>
      <w:r w:rsidRPr="00951FB6">
        <w:rPr>
          <w:rFonts w:ascii="Bookman Old Style" w:hAnsi="Bookman Old Style" w:cs="Arial"/>
          <w:bCs/>
          <w:sz w:val="24"/>
          <w:szCs w:val="24"/>
        </w:rPr>
        <w:t>BAB V</w:t>
      </w:r>
      <w:r w:rsidR="0065077E">
        <w:rPr>
          <w:rFonts w:ascii="Bookman Old Style" w:hAnsi="Bookman Old Style" w:cs="Arial"/>
          <w:bCs/>
          <w:sz w:val="24"/>
          <w:szCs w:val="24"/>
          <w:lang w:val="en-US"/>
        </w:rPr>
        <w:t>I</w:t>
      </w:r>
    </w:p>
    <w:p w:rsidR="005E2D0C" w:rsidRPr="00951FB6" w:rsidRDefault="007673F5" w:rsidP="00814BE7">
      <w:pPr>
        <w:pStyle w:val="ListParagraph"/>
        <w:spacing w:after="0" w:line="370" w:lineRule="exact"/>
        <w:ind w:left="0"/>
        <w:contextualSpacing w:val="0"/>
        <w:jc w:val="center"/>
        <w:rPr>
          <w:rFonts w:ascii="Bookman Old Style" w:hAnsi="Bookman Old Style" w:cs="Arial"/>
          <w:bCs/>
          <w:sz w:val="24"/>
          <w:szCs w:val="24"/>
        </w:rPr>
      </w:pPr>
      <w:r w:rsidRPr="00951FB6">
        <w:rPr>
          <w:rFonts w:ascii="Bookman Old Style" w:hAnsi="Bookman Old Style" w:cs="Arial"/>
          <w:bCs/>
          <w:sz w:val="24"/>
          <w:szCs w:val="24"/>
        </w:rPr>
        <w:t>KETENTUAN PENUTUP</w:t>
      </w:r>
    </w:p>
    <w:p w:rsidR="007673F5" w:rsidRPr="00951FB6" w:rsidRDefault="003033EC" w:rsidP="00814BE7">
      <w:pPr>
        <w:pStyle w:val="ListParagraph"/>
        <w:spacing w:after="0" w:line="370" w:lineRule="exact"/>
        <w:ind w:left="0"/>
        <w:contextualSpacing w:val="0"/>
        <w:jc w:val="center"/>
        <w:rPr>
          <w:rFonts w:ascii="Bookman Old Style" w:hAnsi="Bookman Old Style" w:cs="Arial"/>
          <w:bCs/>
          <w:sz w:val="24"/>
          <w:szCs w:val="24"/>
        </w:rPr>
      </w:pPr>
      <w:r w:rsidRPr="00951FB6">
        <w:rPr>
          <w:rFonts w:ascii="Bookman Old Style" w:hAnsi="Bookman Old Style" w:cs="Arial"/>
          <w:bCs/>
          <w:sz w:val="24"/>
          <w:szCs w:val="24"/>
        </w:rPr>
        <w:t xml:space="preserve">Pasal </w:t>
      </w:r>
      <w:r w:rsidR="00266D45">
        <w:rPr>
          <w:rFonts w:ascii="Bookman Old Style" w:hAnsi="Bookman Old Style" w:cs="Arial"/>
          <w:bCs/>
          <w:sz w:val="24"/>
          <w:szCs w:val="24"/>
          <w:lang w:val="en-US"/>
        </w:rPr>
        <w:t>9</w:t>
      </w:r>
    </w:p>
    <w:p w:rsidR="007673F5" w:rsidRPr="00951FB6" w:rsidRDefault="0065077E" w:rsidP="00814BE7">
      <w:pPr>
        <w:pStyle w:val="ListParagraph"/>
        <w:spacing w:after="0" w:line="370" w:lineRule="exact"/>
        <w:ind w:left="0"/>
        <w:contextualSpacing w:val="0"/>
        <w:jc w:val="both"/>
        <w:rPr>
          <w:rFonts w:ascii="Bookman Old Style" w:hAnsi="Bookman Old Style" w:cs="Arial"/>
          <w:bCs/>
          <w:sz w:val="24"/>
          <w:szCs w:val="24"/>
        </w:rPr>
      </w:pPr>
      <w:r>
        <w:rPr>
          <w:rFonts w:ascii="Bookman Old Style" w:hAnsi="Bookman Old Style" w:cs="Arial"/>
          <w:bCs/>
          <w:sz w:val="24"/>
          <w:szCs w:val="24"/>
          <w:lang w:val="en-US"/>
        </w:rPr>
        <w:t>Pada saat</w:t>
      </w:r>
      <w:r w:rsidR="007673F5" w:rsidRPr="00951FB6">
        <w:rPr>
          <w:rFonts w:ascii="Bookman Old Style" w:hAnsi="Bookman Old Style" w:cs="Arial"/>
          <w:bCs/>
          <w:sz w:val="24"/>
          <w:szCs w:val="24"/>
        </w:rPr>
        <w:t xml:space="preserve"> </w:t>
      </w:r>
      <w:r w:rsidR="00266D45">
        <w:rPr>
          <w:rFonts w:ascii="Bookman Old Style" w:hAnsi="Bookman Old Style" w:cs="Arial"/>
          <w:bCs/>
          <w:sz w:val="24"/>
          <w:szCs w:val="24"/>
          <w:lang w:val="en-US"/>
        </w:rPr>
        <w:t>P</w:t>
      </w:r>
      <w:r w:rsidR="007673F5" w:rsidRPr="00951FB6">
        <w:rPr>
          <w:rFonts w:ascii="Bookman Old Style" w:hAnsi="Bookman Old Style" w:cs="Arial"/>
          <w:bCs/>
          <w:sz w:val="24"/>
          <w:szCs w:val="24"/>
        </w:rPr>
        <w:t>eraturan Gubernur ini</w:t>
      </w:r>
      <w:r w:rsidR="00814BE7">
        <w:rPr>
          <w:rFonts w:ascii="Bookman Old Style" w:hAnsi="Bookman Old Style" w:cs="Arial"/>
          <w:bCs/>
          <w:sz w:val="24"/>
          <w:szCs w:val="24"/>
          <w:lang w:val="en-US"/>
        </w:rPr>
        <w:t xml:space="preserve"> mulai berlaku</w:t>
      </w:r>
      <w:r w:rsidR="00266D45">
        <w:rPr>
          <w:rFonts w:ascii="Bookman Old Style" w:hAnsi="Bookman Old Style" w:cs="Arial"/>
          <w:bCs/>
          <w:sz w:val="24"/>
          <w:szCs w:val="24"/>
          <w:lang w:val="en-US"/>
        </w:rPr>
        <w:t xml:space="preserve">, </w:t>
      </w:r>
      <w:r>
        <w:rPr>
          <w:rFonts w:ascii="Bookman Old Style" w:hAnsi="Bookman Old Style" w:cs="Arial"/>
          <w:bCs/>
          <w:sz w:val="24"/>
          <w:szCs w:val="24"/>
          <w:lang w:val="en-US"/>
        </w:rPr>
        <w:t xml:space="preserve">semua ketentuan mengenai </w:t>
      </w:r>
      <w:r w:rsidRPr="007E4820">
        <w:rPr>
          <w:rFonts w:ascii="Bookman Old Style" w:hAnsi="Bookman Old Style" w:cs="Times New Roman"/>
          <w:sz w:val="24"/>
          <w:szCs w:val="24"/>
        </w:rPr>
        <w:t>Retensi Arsip Fasilitatif Non Keuangan dan Non</w:t>
      </w:r>
      <w:r>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Kepegawaian</w:t>
      </w:r>
      <w:r>
        <w:rPr>
          <w:rFonts w:ascii="Bookman Old Style" w:hAnsi="Bookman Old Style" w:cs="Arial"/>
          <w:bCs/>
          <w:sz w:val="24"/>
          <w:szCs w:val="24"/>
          <w:lang w:val="en-US"/>
        </w:rPr>
        <w:t xml:space="preserve"> yang </w:t>
      </w:r>
      <w:r w:rsidR="00814BE7">
        <w:rPr>
          <w:rFonts w:ascii="Bookman Old Style" w:hAnsi="Bookman Old Style" w:cs="Arial"/>
          <w:bCs/>
          <w:sz w:val="24"/>
          <w:szCs w:val="24"/>
          <w:lang w:val="en-US"/>
        </w:rPr>
        <w:t>di</w:t>
      </w:r>
      <w:r>
        <w:rPr>
          <w:rFonts w:ascii="Bookman Old Style" w:hAnsi="Bookman Old Style" w:cs="Arial"/>
          <w:bCs/>
          <w:sz w:val="24"/>
          <w:szCs w:val="24"/>
          <w:lang w:val="en-US"/>
        </w:rPr>
        <w:t xml:space="preserve">atur </w:t>
      </w:r>
      <w:r w:rsidR="00814BE7">
        <w:rPr>
          <w:rFonts w:ascii="Bookman Old Style" w:hAnsi="Bookman Old Style" w:cs="Arial"/>
          <w:bCs/>
          <w:sz w:val="24"/>
          <w:szCs w:val="24"/>
          <w:lang w:val="en-US"/>
        </w:rPr>
        <w:t xml:space="preserve">dalam </w:t>
      </w:r>
      <w:r w:rsidR="007673F5" w:rsidRPr="00951FB6">
        <w:rPr>
          <w:rFonts w:ascii="Bookman Old Style" w:hAnsi="Bookman Old Style" w:cs="Arial"/>
          <w:bCs/>
          <w:sz w:val="24"/>
          <w:szCs w:val="24"/>
        </w:rPr>
        <w:t>Peraturan Gubernur Banten Nomor 19 Tahun 2006 tentang Jadwal Rentensi Arsip Fasilitatif Pemeritah Provinsi Banten (Berita Daerah Provinsi Banten Tahun 2006 Nomor 19)</w:t>
      </w:r>
      <w:r w:rsidR="00266D45">
        <w:rPr>
          <w:rFonts w:ascii="Bookman Old Style" w:hAnsi="Bookman Old Style" w:cs="Arial"/>
          <w:bCs/>
          <w:sz w:val="24"/>
          <w:szCs w:val="24"/>
          <w:lang w:val="en-US"/>
        </w:rPr>
        <w:t>,</w:t>
      </w:r>
      <w:r w:rsidR="007673F5" w:rsidRPr="00951FB6">
        <w:rPr>
          <w:rFonts w:ascii="Bookman Old Style" w:hAnsi="Bookman Old Style" w:cs="Arial"/>
          <w:bCs/>
          <w:sz w:val="24"/>
          <w:szCs w:val="24"/>
        </w:rPr>
        <w:t xml:space="preserve"> dicabut dan dinyatakan tidak berlaku.</w:t>
      </w:r>
    </w:p>
    <w:p w:rsidR="007673F5" w:rsidRPr="00951FB6" w:rsidRDefault="003033EC" w:rsidP="008F1DDF">
      <w:pPr>
        <w:pStyle w:val="ListParagraph"/>
        <w:spacing w:after="0" w:line="380" w:lineRule="exact"/>
        <w:ind w:left="0"/>
        <w:contextualSpacing w:val="0"/>
        <w:jc w:val="center"/>
        <w:rPr>
          <w:rFonts w:ascii="Bookman Old Style" w:hAnsi="Bookman Old Style" w:cs="Arial"/>
          <w:bCs/>
          <w:sz w:val="24"/>
          <w:szCs w:val="24"/>
        </w:rPr>
      </w:pPr>
      <w:r w:rsidRPr="00951FB6">
        <w:rPr>
          <w:rFonts w:ascii="Bookman Old Style" w:hAnsi="Bookman Old Style" w:cs="Arial"/>
          <w:bCs/>
          <w:sz w:val="24"/>
          <w:szCs w:val="24"/>
        </w:rPr>
        <w:lastRenderedPageBreak/>
        <w:t xml:space="preserve">Pasal </w:t>
      </w:r>
      <w:r w:rsidR="00266D45">
        <w:rPr>
          <w:rFonts w:ascii="Bookman Old Style" w:hAnsi="Bookman Old Style" w:cs="Arial"/>
          <w:bCs/>
          <w:sz w:val="24"/>
          <w:szCs w:val="24"/>
          <w:lang w:val="en-US"/>
        </w:rPr>
        <w:t>10</w:t>
      </w:r>
    </w:p>
    <w:p w:rsidR="007673F5" w:rsidRPr="00951FB6" w:rsidRDefault="007673F5" w:rsidP="008F1DDF">
      <w:pPr>
        <w:pStyle w:val="Title"/>
        <w:tabs>
          <w:tab w:val="num" w:pos="0"/>
        </w:tabs>
        <w:spacing w:after="240" w:line="380" w:lineRule="exact"/>
        <w:jc w:val="both"/>
        <w:rPr>
          <w:rFonts w:ascii="Bookman Old Style" w:hAnsi="Bookman Old Style" w:cs="Tahoma"/>
          <w:b w:val="0"/>
          <w:sz w:val="24"/>
          <w:szCs w:val="24"/>
          <w:lang w:val="id-ID"/>
        </w:rPr>
      </w:pPr>
      <w:r w:rsidRPr="00951FB6">
        <w:rPr>
          <w:rFonts w:ascii="Bookman Old Style" w:hAnsi="Bookman Old Style" w:cs="Tahoma"/>
          <w:b w:val="0"/>
          <w:sz w:val="24"/>
          <w:szCs w:val="24"/>
          <w:lang w:val="id-ID"/>
        </w:rPr>
        <w:t>Peraturan Gubernur ini mulai berlaku pada tanggal diundangkan.</w:t>
      </w:r>
    </w:p>
    <w:p w:rsidR="007673F5" w:rsidRPr="00951FB6" w:rsidRDefault="007673F5" w:rsidP="008F1DDF">
      <w:pPr>
        <w:pStyle w:val="Title"/>
        <w:tabs>
          <w:tab w:val="num" w:pos="0"/>
        </w:tabs>
        <w:spacing w:line="380" w:lineRule="exact"/>
        <w:ind w:hanging="7"/>
        <w:jc w:val="both"/>
        <w:rPr>
          <w:rFonts w:ascii="Bookman Old Style" w:hAnsi="Bookman Old Style" w:cs="Tahoma"/>
          <w:b w:val="0"/>
          <w:sz w:val="24"/>
          <w:szCs w:val="24"/>
          <w:lang w:val="id-ID"/>
        </w:rPr>
      </w:pPr>
      <w:r w:rsidRPr="00951FB6">
        <w:rPr>
          <w:rFonts w:ascii="Bookman Old Style" w:hAnsi="Bookman Old Style" w:cs="Tahoma"/>
          <w:b w:val="0"/>
          <w:sz w:val="24"/>
          <w:szCs w:val="24"/>
          <w:lang w:val="id-ID"/>
        </w:rPr>
        <w:t>Agar setiap orang mengetahuinya, memerintahkan pengundangan Peraturan Gubernur ini dengan penempatannya dalam Berita Daerah Provinsi Banten.</w:t>
      </w:r>
    </w:p>
    <w:p w:rsidR="00FC4A42" w:rsidRPr="00951FB6" w:rsidRDefault="00FC4A42" w:rsidP="008F1DDF">
      <w:pPr>
        <w:spacing w:after="0" w:line="380" w:lineRule="exact"/>
        <w:jc w:val="both"/>
        <w:rPr>
          <w:rFonts w:ascii="Bookman Old Style" w:hAnsi="Bookman Old Style"/>
          <w:sz w:val="24"/>
          <w:szCs w:val="24"/>
        </w:rPr>
      </w:pPr>
    </w:p>
    <w:p w:rsidR="007673F5" w:rsidRPr="00951FB6" w:rsidRDefault="007673F5" w:rsidP="008F1DDF">
      <w:pPr>
        <w:pStyle w:val="BodyText"/>
        <w:tabs>
          <w:tab w:val="left" w:pos="2057"/>
          <w:tab w:val="left" w:pos="2431"/>
        </w:tabs>
        <w:spacing w:line="38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Ditetapkan di Serang</w:t>
      </w:r>
    </w:p>
    <w:p w:rsidR="007673F5" w:rsidRPr="00951FB6" w:rsidRDefault="007673F5" w:rsidP="003A5DD2">
      <w:pPr>
        <w:pStyle w:val="BodyText"/>
        <w:tabs>
          <w:tab w:val="left" w:pos="2057"/>
          <w:tab w:val="left" w:pos="2431"/>
        </w:tabs>
        <w:spacing w:after="120" w:line="38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6D5D3D">
        <w:rPr>
          <w:rFonts w:ascii="Bookman Old Style" w:hAnsi="Bookman Old Style"/>
          <w:sz w:val="24"/>
          <w:szCs w:val="24"/>
          <w:lang w:val="sv-SE"/>
        </w:rPr>
        <w:t>12 April 2016</w:t>
      </w:r>
      <w:r w:rsidRPr="00951FB6">
        <w:rPr>
          <w:rFonts w:ascii="Bookman Old Style" w:hAnsi="Bookman Old Style"/>
          <w:sz w:val="24"/>
          <w:szCs w:val="24"/>
          <w:lang w:val="sv-SE"/>
        </w:rPr>
        <w:t xml:space="preserve"> </w:t>
      </w:r>
    </w:p>
    <w:p w:rsidR="007673F5" w:rsidRPr="00951FB6" w:rsidRDefault="007673F5" w:rsidP="008F1DDF">
      <w:pPr>
        <w:spacing w:after="0" w:line="380" w:lineRule="exact"/>
        <w:ind w:left="4494"/>
        <w:jc w:val="center"/>
        <w:rPr>
          <w:rFonts w:ascii="Bookman Old Style" w:hAnsi="Bookman Old Style" w:cs="Arial"/>
          <w:sz w:val="24"/>
          <w:szCs w:val="24"/>
          <w:lang w:val="sv-SE"/>
        </w:rPr>
      </w:pPr>
      <w:r w:rsidRPr="00951FB6">
        <w:rPr>
          <w:rFonts w:ascii="Bookman Old Style" w:hAnsi="Bookman Old Style" w:cs="Arial"/>
          <w:sz w:val="24"/>
          <w:szCs w:val="24"/>
          <w:lang w:val="sv-SE"/>
        </w:rPr>
        <w:t>GUBERNUR BANTEN,</w:t>
      </w:r>
    </w:p>
    <w:p w:rsidR="007673F5" w:rsidRDefault="007673F5" w:rsidP="008F1DDF">
      <w:pPr>
        <w:pStyle w:val="Heading6"/>
        <w:spacing w:before="0" w:after="0" w:line="380" w:lineRule="exact"/>
        <w:ind w:left="4494"/>
        <w:rPr>
          <w:rFonts w:ascii="Bookman Old Style" w:hAnsi="Bookman Old Style"/>
          <w:b w:val="0"/>
          <w:sz w:val="24"/>
          <w:szCs w:val="24"/>
        </w:rPr>
      </w:pPr>
    </w:p>
    <w:p w:rsidR="008F1DDF" w:rsidRPr="006D5D3D" w:rsidRDefault="006D5D3D" w:rsidP="006D5D3D">
      <w:pPr>
        <w:ind w:left="4320"/>
        <w:jc w:val="center"/>
        <w:rPr>
          <w:rFonts w:ascii="Bookman Old Style" w:hAnsi="Bookman Old Style"/>
          <w:sz w:val="24"/>
          <w:szCs w:val="24"/>
          <w:lang w:val="en-US"/>
        </w:rPr>
      </w:pPr>
      <w:r w:rsidRPr="006D5D3D">
        <w:rPr>
          <w:rFonts w:ascii="Bookman Old Style" w:hAnsi="Bookman Old Style"/>
          <w:sz w:val="24"/>
          <w:szCs w:val="24"/>
          <w:lang w:val="en-US"/>
        </w:rPr>
        <w:t>ttd</w:t>
      </w:r>
    </w:p>
    <w:p w:rsidR="003565C6" w:rsidRPr="00951FB6" w:rsidRDefault="007673F5" w:rsidP="008F1DDF">
      <w:pPr>
        <w:spacing w:after="0" w:line="380" w:lineRule="exact"/>
        <w:ind w:left="4494"/>
        <w:jc w:val="center"/>
        <w:rPr>
          <w:rFonts w:ascii="Bookman Old Style" w:hAnsi="Bookman Old Style"/>
          <w:sz w:val="24"/>
          <w:szCs w:val="24"/>
        </w:rPr>
      </w:pPr>
      <w:r w:rsidRPr="00951FB6">
        <w:rPr>
          <w:rFonts w:ascii="Bookman Old Style" w:hAnsi="Bookman Old Style"/>
          <w:sz w:val="24"/>
          <w:szCs w:val="24"/>
        </w:rPr>
        <w:t>RANO KARNO</w:t>
      </w:r>
    </w:p>
    <w:p w:rsidR="007673F5" w:rsidRPr="00951FB6" w:rsidRDefault="007673F5" w:rsidP="008F1DDF">
      <w:pPr>
        <w:pStyle w:val="BodyText"/>
        <w:tabs>
          <w:tab w:val="left" w:pos="2057"/>
          <w:tab w:val="left" w:pos="2431"/>
        </w:tabs>
        <w:spacing w:line="380" w:lineRule="exact"/>
        <w:rPr>
          <w:rFonts w:ascii="Bookman Old Style" w:hAnsi="Bookman Old Style"/>
          <w:sz w:val="24"/>
          <w:szCs w:val="24"/>
          <w:lang w:val="sv-SE"/>
        </w:rPr>
      </w:pPr>
      <w:r w:rsidRPr="00951FB6">
        <w:rPr>
          <w:rFonts w:ascii="Bookman Old Style" w:hAnsi="Bookman Old Style"/>
          <w:sz w:val="24"/>
          <w:szCs w:val="24"/>
          <w:lang w:val="sv-SE"/>
        </w:rPr>
        <w:t>Diundangkan di Serang</w:t>
      </w:r>
    </w:p>
    <w:p w:rsidR="007673F5" w:rsidRPr="00951FB6" w:rsidRDefault="007673F5" w:rsidP="003A5DD2">
      <w:pPr>
        <w:pStyle w:val="BodyText"/>
        <w:tabs>
          <w:tab w:val="left" w:pos="2057"/>
          <w:tab w:val="left" w:pos="2431"/>
        </w:tabs>
        <w:spacing w:after="120" w:line="380" w:lineRule="exac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6D5D3D">
        <w:rPr>
          <w:rFonts w:ascii="Bookman Old Style" w:hAnsi="Bookman Old Style"/>
          <w:sz w:val="24"/>
          <w:szCs w:val="24"/>
          <w:lang w:val="sv-SE"/>
        </w:rPr>
        <w:t>12 April 2016</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SEKRETARIS DAERAH</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PROVINSI BANTEN,</w:t>
      </w:r>
    </w:p>
    <w:p w:rsidR="007673F5" w:rsidRDefault="007673F5" w:rsidP="003A5DD2">
      <w:pPr>
        <w:spacing w:after="0" w:line="300" w:lineRule="exact"/>
        <w:ind w:right="5242"/>
        <w:jc w:val="center"/>
        <w:rPr>
          <w:rFonts w:ascii="Bookman Old Style" w:hAnsi="Bookman Old Style" w:cs="Arial"/>
          <w:bCs/>
          <w:sz w:val="24"/>
          <w:szCs w:val="24"/>
          <w:lang w:val="sv-SE"/>
        </w:rPr>
      </w:pPr>
    </w:p>
    <w:p w:rsidR="008F1DDF" w:rsidRDefault="008F1DDF" w:rsidP="003A5DD2">
      <w:pPr>
        <w:spacing w:after="0" w:line="300" w:lineRule="exact"/>
        <w:ind w:right="5242"/>
        <w:jc w:val="center"/>
        <w:rPr>
          <w:rFonts w:ascii="Bookman Old Style" w:hAnsi="Bookman Old Style" w:cs="Arial"/>
          <w:bCs/>
          <w:sz w:val="24"/>
          <w:szCs w:val="24"/>
          <w:lang w:val="sv-SE"/>
        </w:rPr>
      </w:pPr>
    </w:p>
    <w:p w:rsidR="003A5DD2" w:rsidRPr="00951FB6" w:rsidRDefault="006D5D3D" w:rsidP="003A5DD2">
      <w:pPr>
        <w:spacing w:after="0" w:line="300" w:lineRule="exact"/>
        <w:ind w:right="5242"/>
        <w:jc w:val="center"/>
        <w:rPr>
          <w:rFonts w:ascii="Bookman Old Style" w:hAnsi="Bookman Old Style" w:cs="Arial"/>
          <w:bCs/>
          <w:sz w:val="24"/>
          <w:szCs w:val="24"/>
          <w:lang w:val="sv-SE"/>
        </w:rPr>
      </w:pPr>
      <w:r>
        <w:rPr>
          <w:rFonts w:ascii="Bookman Old Style" w:hAnsi="Bookman Old Style" w:cs="Arial"/>
          <w:bCs/>
          <w:sz w:val="24"/>
          <w:szCs w:val="24"/>
          <w:lang w:val="sv-SE"/>
        </w:rPr>
        <w:t>ttd</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p>
    <w:p w:rsidR="00774281" w:rsidRDefault="007673F5" w:rsidP="003A5DD2">
      <w:pPr>
        <w:spacing w:after="0" w:line="300" w:lineRule="exact"/>
        <w:ind w:right="5242"/>
        <w:jc w:val="center"/>
        <w:rPr>
          <w:rFonts w:ascii="Bookman Old Style" w:hAnsi="Bookman Old Style" w:cs="Arial"/>
          <w:bCs/>
          <w:sz w:val="24"/>
          <w:szCs w:val="24"/>
          <w:lang w:val="it-IT"/>
        </w:rPr>
      </w:pPr>
      <w:r w:rsidRPr="00951FB6">
        <w:rPr>
          <w:rFonts w:ascii="Bookman Old Style" w:hAnsi="Bookman Old Style" w:cs="Arial"/>
          <w:bCs/>
          <w:sz w:val="24"/>
          <w:szCs w:val="24"/>
          <w:lang w:val="it-IT"/>
        </w:rPr>
        <w:t>RANTA SOEHARTA</w:t>
      </w:r>
    </w:p>
    <w:p w:rsidR="008F1DDF" w:rsidRPr="00951FB6" w:rsidRDefault="008F1DDF" w:rsidP="003A5DD2">
      <w:pPr>
        <w:spacing w:after="0" w:line="300" w:lineRule="exact"/>
        <w:ind w:right="5242"/>
        <w:jc w:val="center"/>
        <w:rPr>
          <w:rFonts w:ascii="Bookman Old Style" w:hAnsi="Bookman Old Style" w:cs="Arial"/>
          <w:bCs/>
          <w:sz w:val="24"/>
          <w:szCs w:val="24"/>
          <w:lang w:val="it-IT"/>
        </w:rPr>
      </w:pPr>
    </w:p>
    <w:p w:rsidR="007673F5" w:rsidRPr="00951FB6" w:rsidRDefault="007673F5" w:rsidP="008F1DDF">
      <w:pPr>
        <w:pStyle w:val="BodyTextIndent"/>
        <w:tabs>
          <w:tab w:val="clear" w:pos="426"/>
          <w:tab w:val="clear" w:pos="993"/>
          <w:tab w:val="left" w:pos="284"/>
        </w:tabs>
        <w:spacing w:line="380" w:lineRule="exact"/>
        <w:ind w:firstLine="0"/>
        <w:jc w:val="center"/>
        <w:rPr>
          <w:rFonts w:ascii="Bookman Old Style" w:hAnsi="Bookman Old Style"/>
          <w:sz w:val="24"/>
          <w:szCs w:val="24"/>
          <w:lang w:val="it-IT"/>
        </w:rPr>
      </w:pPr>
      <w:r w:rsidRPr="00951FB6">
        <w:rPr>
          <w:rFonts w:ascii="Bookman Old Style" w:hAnsi="Bookman Old Style"/>
          <w:sz w:val="24"/>
          <w:szCs w:val="24"/>
          <w:lang w:val="it-IT"/>
        </w:rPr>
        <w:t>BERITA DAERAH PROVINSI BANTEN TAHUN 201</w:t>
      </w:r>
      <w:r w:rsidR="003978F0">
        <w:rPr>
          <w:rFonts w:ascii="Bookman Old Style" w:hAnsi="Bookman Old Style"/>
          <w:sz w:val="24"/>
          <w:szCs w:val="24"/>
          <w:lang w:val="it-IT"/>
        </w:rPr>
        <w:t>6</w:t>
      </w:r>
      <w:r w:rsidRPr="00951FB6">
        <w:rPr>
          <w:rFonts w:ascii="Bookman Old Style" w:hAnsi="Bookman Old Style"/>
          <w:sz w:val="24"/>
          <w:szCs w:val="24"/>
          <w:lang w:val="it-IT"/>
        </w:rPr>
        <w:t xml:space="preserve"> NOMOR</w:t>
      </w:r>
      <w:r w:rsidR="006D5D3D">
        <w:rPr>
          <w:rFonts w:ascii="Bookman Old Style" w:hAnsi="Bookman Old Style"/>
          <w:sz w:val="24"/>
          <w:szCs w:val="24"/>
          <w:lang w:val="it-IT"/>
        </w:rPr>
        <w:t xml:space="preserve"> 23</w:t>
      </w:r>
      <w:r w:rsidRPr="00951FB6">
        <w:rPr>
          <w:rFonts w:ascii="Bookman Old Style" w:hAnsi="Bookman Old Style"/>
          <w:sz w:val="24"/>
          <w:szCs w:val="24"/>
          <w:lang w:val="it-IT"/>
        </w:rPr>
        <w:t>.</w:t>
      </w:r>
    </w:p>
    <w:p w:rsidR="007673F5" w:rsidRPr="00951FB6" w:rsidRDefault="007673F5" w:rsidP="008F1DDF">
      <w:pPr>
        <w:pStyle w:val="BodyTextIndent"/>
        <w:tabs>
          <w:tab w:val="clear" w:pos="426"/>
          <w:tab w:val="clear" w:pos="993"/>
          <w:tab w:val="left" w:pos="284"/>
        </w:tabs>
        <w:spacing w:line="380" w:lineRule="exact"/>
        <w:ind w:firstLine="0"/>
        <w:jc w:val="center"/>
        <w:rPr>
          <w:rFonts w:ascii="Bookman Old Style" w:hAnsi="Bookman Old Style"/>
          <w:sz w:val="24"/>
          <w:szCs w:val="24"/>
          <w:lang w:val="it-IT"/>
        </w:rPr>
      </w:pPr>
    </w:p>
    <w:p w:rsidR="001E0E5D" w:rsidRDefault="001E0E5D" w:rsidP="00951FB6">
      <w:pPr>
        <w:spacing w:after="0" w:line="400" w:lineRule="exact"/>
        <w:rPr>
          <w:rFonts w:ascii="Bookman Old Style" w:hAnsi="Bookman Old Style" w:cs="Times New Roman"/>
          <w:sz w:val="24"/>
          <w:szCs w:val="24"/>
          <w:lang w:val="en-US"/>
        </w:rPr>
      </w:pPr>
    </w:p>
    <w:p w:rsidR="006D5D3D" w:rsidRPr="006D5D3D" w:rsidRDefault="006D5D3D" w:rsidP="006D5D3D">
      <w:pPr>
        <w:spacing w:after="0" w:line="360" w:lineRule="exact"/>
        <w:rPr>
          <w:rFonts w:ascii="Bookman Old Style" w:hAnsi="Bookman Old Style"/>
          <w:sz w:val="24"/>
          <w:szCs w:val="24"/>
        </w:rPr>
      </w:pPr>
      <w:r w:rsidRPr="006D5D3D">
        <w:rPr>
          <w:rFonts w:ascii="Bookman Old Style" w:hAnsi="Bookman Old Style"/>
          <w:sz w:val="24"/>
          <w:szCs w:val="24"/>
        </w:rPr>
        <w:t>Salinan sesuai dengan aslinya</w:t>
      </w:r>
    </w:p>
    <w:p w:rsidR="006D5D3D" w:rsidRPr="006D5D3D" w:rsidRDefault="006D5D3D" w:rsidP="006D5D3D">
      <w:pPr>
        <w:spacing w:after="0" w:line="360" w:lineRule="exact"/>
        <w:ind w:right="5242"/>
        <w:jc w:val="center"/>
        <w:rPr>
          <w:rFonts w:ascii="Bookman Old Style" w:hAnsi="Bookman Old Style"/>
          <w:sz w:val="24"/>
          <w:szCs w:val="24"/>
        </w:rPr>
      </w:pPr>
      <w:r w:rsidRPr="006D5D3D">
        <w:rPr>
          <w:rFonts w:ascii="Bookman Old Style" w:hAnsi="Bookman Old Style"/>
          <w:sz w:val="24"/>
          <w:szCs w:val="24"/>
        </w:rPr>
        <w:t>KEPALA BIRO HUKUM,</w:t>
      </w:r>
    </w:p>
    <w:p w:rsidR="006D5D3D" w:rsidRDefault="006D5D3D" w:rsidP="006D5D3D">
      <w:pPr>
        <w:spacing w:after="0" w:line="360" w:lineRule="exact"/>
        <w:ind w:right="5242"/>
        <w:jc w:val="center"/>
        <w:rPr>
          <w:rFonts w:ascii="Bookman Old Style" w:hAnsi="Bookman Old Style"/>
          <w:sz w:val="24"/>
          <w:szCs w:val="24"/>
          <w:lang w:val="en-US"/>
        </w:rPr>
      </w:pPr>
    </w:p>
    <w:p w:rsidR="006D5D3D" w:rsidRDefault="00072E4D" w:rsidP="006D5D3D">
      <w:pPr>
        <w:spacing w:after="0" w:line="360" w:lineRule="exact"/>
        <w:ind w:right="5242"/>
        <w:jc w:val="center"/>
        <w:rPr>
          <w:rFonts w:ascii="Bookman Old Style" w:hAnsi="Bookman Old Style"/>
          <w:sz w:val="24"/>
          <w:szCs w:val="24"/>
          <w:lang w:val="en-US"/>
        </w:rPr>
      </w:pPr>
      <w:r>
        <w:rPr>
          <w:rFonts w:ascii="Bookman Old Style" w:hAnsi="Bookman Old Style"/>
          <w:sz w:val="24"/>
          <w:szCs w:val="24"/>
          <w:lang w:val="en-US"/>
        </w:rPr>
        <w:t>ttd</w:t>
      </w:r>
    </w:p>
    <w:p w:rsidR="006D5D3D" w:rsidRPr="006D5D3D" w:rsidRDefault="006D5D3D" w:rsidP="006D5D3D">
      <w:pPr>
        <w:spacing w:after="0" w:line="360" w:lineRule="exact"/>
        <w:ind w:right="5242"/>
        <w:jc w:val="center"/>
        <w:rPr>
          <w:rFonts w:ascii="Bookman Old Style" w:hAnsi="Bookman Old Style"/>
          <w:sz w:val="24"/>
          <w:szCs w:val="24"/>
          <w:lang w:val="en-US"/>
        </w:rPr>
      </w:pPr>
    </w:p>
    <w:p w:rsidR="006D5D3D" w:rsidRPr="006D5D3D" w:rsidRDefault="006D5D3D" w:rsidP="006D5D3D">
      <w:pPr>
        <w:pStyle w:val="BodyText"/>
        <w:spacing w:line="360" w:lineRule="exact"/>
        <w:ind w:left="4320" w:right="5242" w:hanging="4320"/>
        <w:jc w:val="center"/>
        <w:rPr>
          <w:rFonts w:ascii="Bookman Old Style" w:hAnsi="Bookman Old Style" w:cs="Book Antiqua"/>
          <w:bCs/>
          <w:sz w:val="24"/>
          <w:szCs w:val="24"/>
          <w:u w:val="single"/>
        </w:rPr>
      </w:pPr>
      <w:r w:rsidRPr="006D5D3D">
        <w:rPr>
          <w:rFonts w:ascii="Bookman Old Style" w:hAnsi="Bookman Old Style" w:cs="Book Antiqua"/>
          <w:bCs/>
          <w:sz w:val="24"/>
          <w:szCs w:val="24"/>
          <w:u w:val="single"/>
        </w:rPr>
        <w:t>AGUS MINTONO</w:t>
      </w:r>
      <w:r w:rsidRPr="006D5D3D">
        <w:rPr>
          <w:rFonts w:ascii="Bookman Old Style" w:hAnsi="Bookman Old Style" w:cs="Book Antiqua"/>
          <w:bCs/>
          <w:sz w:val="24"/>
          <w:szCs w:val="24"/>
          <w:u w:val="single"/>
          <w:lang w:val="id-ID"/>
        </w:rPr>
        <w:t>, S</w:t>
      </w:r>
      <w:r w:rsidRPr="006D5D3D">
        <w:rPr>
          <w:rFonts w:ascii="Bookman Old Style" w:hAnsi="Bookman Old Style" w:cs="Book Antiqua"/>
          <w:bCs/>
          <w:sz w:val="24"/>
          <w:szCs w:val="24"/>
          <w:u w:val="single"/>
        </w:rPr>
        <w:t>.</w:t>
      </w:r>
      <w:r w:rsidRPr="006D5D3D">
        <w:rPr>
          <w:rFonts w:ascii="Bookman Old Style" w:hAnsi="Bookman Old Style" w:cs="Book Antiqua"/>
          <w:bCs/>
          <w:sz w:val="24"/>
          <w:szCs w:val="24"/>
          <w:u w:val="single"/>
          <w:lang w:val="id-ID"/>
        </w:rPr>
        <w:t>H. M.Si</w:t>
      </w:r>
      <w:r w:rsidRPr="006D5D3D">
        <w:rPr>
          <w:rFonts w:ascii="Bookman Old Style" w:hAnsi="Bookman Old Style" w:cs="Book Antiqua"/>
          <w:bCs/>
          <w:sz w:val="24"/>
          <w:szCs w:val="24"/>
          <w:u w:val="single"/>
        </w:rPr>
        <w:t>.</w:t>
      </w:r>
    </w:p>
    <w:p w:rsidR="006D5D3D" w:rsidRPr="006D5D3D" w:rsidRDefault="006D5D3D" w:rsidP="006D5D3D">
      <w:pPr>
        <w:pStyle w:val="BodyText"/>
        <w:spacing w:line="360" w:lineRule="exact"/>
        <w:ind w:left="4320" w:right="5244" w:hanging="4320"/>
        <w:jc w:val="center"/>
        <w:rPr>
          <w:rFonts w:ascii="Bookman Old Style" w:hAnsi="Bookman Old Style" w:cs="Book Antiqua"/>
          <w:bCs/>
          <w:sz w:val="24"/>
          <w:szCs w:val="24"/>
        </w:rPr>
      </w:pPr>
      <w:r w:rsidRPr="006D5D3D">
        <w:rPr>
          <w:rFonts w:ascii="Bookman Old Style" w:hAnsi="Bookman Old Style" w:cs="Book Antiqua"/>
          <w:bCs/>
          <w:sz w:val="24"/>
          <w:szCs w:val="24"/>
          <w:lang w:val="id-ID"/>
        </w:rPr>
        <w:t xml:space="preserve">Pembina </w:t>
      </w:r>
      <w:r w:rsidRPr="006D5D3D">
        <w:rPr>
          <w:rFonts w:ascii="Bookman Old Style" w:hAnsi="Bookman Old Style" w:cs="Book Antiqua"/>
          <w:bCs/>
          <w:sz w:val="24"/>
          <w:szCs w:val="24"/>
        </w:rPr>
        <w:t>Tk</w:t>
      </w:r>
      <w:r w:rsidR="00072E4D">
        <w:rPr>
          <w:rFonts w:ascii="Bookman Old Style" w:hAnsi="Bookman Old Style" w:cs="Book Antiqua"/>
          <w:bCs/>
          <w:sz w:val="24"/>
          <w:szCs w:val="24"/>
        </w:rPr>
        <w:t>.</w:t>
      </w:r>
      <w:r w:rsidRPr="006D5D3D">
        <w:rPr>
          <w:rFonts w:ascii="Bookman Old Style" w:hAnsi="Bookman Old Style" w:cs="Book Antiqua"/>
          <w:bCs/>
          <w:sz w:val="24"/>
          <w:szCs w:val="24"/>
        </w:rPr>
        <w:t xml:space="preserve"> I</w:t>
      </w:r>
    </w:p>
    <w:p w:rsidR="006D5D3D" w:rsidRPr="006D5D3D" w:rsidRDefault="006D5D3D" w:rsidP="006D5D3D">
      <w:pPr>
        <w:pStyle w:val="BodyText"/>
        <w:spacing w:line="360" w:lineRule="exact"/>
        <w:ind w:left="4320" w:right="5244" w:hanging="4320"/>
        <w:jc w:val="center"/>
        <w:rPr>
          <w:rFonts w:ascii="Bookman Old Style" w:hAnsi="Bookman Old Style" w:cs="Book Antiqua"/>
          <w:bCs/>
          <w:sz w:val="24"/>
          <w:szCs w:val="24"/>
        </w:rPr>
      </w:pPr>
      <w:r w:rsidRPr="006D5D3D">
        <w:rPr>
          <w:rFonts w:ascii="Bookman Old Style" w:hAnsi="Bookman Old Style" w:cs="Book Antiqua"/>
          <w:bCs/>
          <w:sz w:val="24"/>
          <w:szCs w:val="24"/>
          <w:lang w:val="id-ID"/>
        </w:rPr>
        <w:t xml:space="preserve">NIP. </w:t>
      </w:r>
      <w:r w:rsidRPr="006D5D3D">
        <w:rPr>
          <w:rFonts w:ascii="Bookman Old Style" w:hAnsi="Bookman Old Style" w:cs="Book Antiqua"/>
          <w:bCs/>
          <w:sz w:val="24"/>
          <w:szCs w:val="24"/>
        </w:rPr>
        <w:t>19680805 199803 1 010</w:t>
      </w:r>
    </w:p>
    <w:p w:rsidR="006D5D3D" w:rsidRPr="006D5D3D" w:rsidRDefault="006D5D3D" w:rsidP="006D5D3D">
      <w:pPr>
        <w:spacing w:after="0" w:line="240" w:lineRule="auto"/>
        <w:rPr>
          <w:rFonts w:ascii="Bookman Old Style" w:hAnsi="Bookman Old Style" w:cs="Times New Roman"/>
          <w:sz w:val="24"/>
          <w:szCs w:val="24"/>
          <w:lang w:val="en-US"/>
        </w:rPr>
      </w:pPr>
    </w:p>
    <w:p w:rsidR="001E0E5D" w:rsidRPr="006D5D3D" w:rsidRDefault="001E0E5D" w:rsidP="00951FB6">
      <w:pPr>
        <w:spacing w:after="0" w:line="400" w:lineRule="exact"/>
        <w:rPr>
          <w:rFonts w:ascii="Bookman Old Style" w:hAnsi="Bookman Old Style" w:cs="Times New Roman"/>
          <w:sz w:val="24"/>
          <w:szCs w:val="24"/>
          <w:lang w:val="en-US"/>
        </w:rPr>
      </w:pPr>
    </w:p>
    <w:p w:rsidR="001E0E5D" w:rsidRPr="006D5D3D" w:rsidRDefault="001E0E5D" w:rsidP="00951FB6">
      <w:pPr>
        <w:spacing w:after="0" w:line="400" w:lineRule="exact"/>
        <w:rPr>
          <w:rFonts w:ascii="Bookman Old Style" w:hAnsi="Bookman Old Style" w:cs="Times New Roman"/>
          <w:sz w:val="24"/>
          <w:szCs w:val="24"/>
        </w:rPr>
      </w:pPr>
    </w:p>
    <w:p w:rsidR="003F1BCA" w:rsidRPr="006D5D3D" w:rsidRDefault="003F1BCA" w:rsidP="00951FB6">
      <w:pPr>
        <w:spacing w:after="0" w:line="400" w:lineRule="exact"/>
        <w:rPr>
          <w:rFonts w:ascii="Bookman Old Style" w:hAnsi="Bookman Old Style"/>
          <w:sz w:val="24"/>
          <w:szCs w:val="24"/>
          <w:lang w:val="en-US"/>
        </w:rPr>
      </w:pPr>
    </w:p>
    <w:sectPr w:rsidR="003F1BCA" w:rsidRPr="006D5D3D" w:rsidSect="00F46C89">
      <w:footerReference w:type="default" r:id="rId9"/>
      <w:pgSz w:w="12240" w:h="18720" w:code="9"/>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A56" w:rsidRDefault="00977A56" w:rsidP="00B47F17">
      <w:pPr>
        <w:spacing w:after="0" w:line="240" w:lineRule="auto"/>
      </w:pPr>
      <w:r>
        <w:separator/>
      </w:r>
    </w:p>
  </w:endnote>
  <w:endnote w:type="continuationSeparator" w:id="1">
    <w:p w:rsidR="00977A56" w:rsidRDefault="00977A56" w:rsidP="00B47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6573"/>
      <w:docPartObj>
        <w:docPartGallery w:val="Page Numbers (Bottom of Page)"/>
        <w:docPartUnique/>
      </w:docPartObj>
    </w:sdtPr>
    <w:sdtEndPr>
      <w:rPr>
        <w:rFonts w:ascii="Bookman Old Style" w:hAnsi="Bookman Old Style"/>
        <w:sz w:val="24"/>
        <w:szCs w:val="24"/>
      </w:rPr>
    </w:sdtEndPr>
    <w:sdtContent>
      <w:p w:rsidR="009472A7" w:rsidRPr="009472A7" w:rsidRDefault="00E83059">
        <w:pPr>
          <w:pStyle w:val="Footer"/>
          <w:jc w:val="center"/>
          <w:rPr>
            <w:rFonts w:ascii="Bookman Old Style" w:hAnsi="Bookman Old Style"/>
            <w:sz w:val="24"/>
            <w:szCs w:val="24"/>
          </w:rPr>
        </w:pPr>
        <w:r w:rsidRPr="009472A7">
          <w:rPr>
            <w:rFonts w:ascii="Bookman Old Style" w:hAnsi="Bookman Old Style"/>
            <w:sz w:val="24"/>
            <w:szCs w:val="24"/>
          </w:rPr>
          <w:fldChar w:fldCharType="begin"/>
        </w:r>
        <w:r w:rsidR="009472A7" w:rsidRPr="009472A7">
          <w:rPr>
            <w:rFonts w:ascii="Bookman Old Style" w:hAnsi="Bookman Old Style"/>
            <w:sz w:val="24"/>
            <w:szCs w:val="24"/>
          </w:rPr>
          <w:instrText xml:space="preserve"> PAGE   \* MERGEFORMAT </w:instrText>
        </w:r>
        <w:r w:rsidRPr="009472A7">
          <w:rPr>
            <w:rFonts w:ascii="Bookman Old Style" w:hAnsi="Bookman Old Style"/>
            <w:sz w:val="24"/>
            <w:szCs w:val="24"/>
          </w:rPr>
          <w:fldChar w:fldCharType="separate"/>
        </w:r>
        <w:r w:rsidR="00072E4D">
          <w:rPr>
            <w:rFonts w:ascii="Bookman Old Style" w:hAnsi="Bookman Old Style"/>
            <w:noProof/>
            <w:sz w:val="24"/>
            <w:szCs w:val="24"/>
          </w:rPr>
          <w:t>- 8 -</w:t>
        </w:r>
        <w:r w:rsidRPr="009472A7">
          <w:rPr>
            <w:rFonts w:ascii="Bookman Old Style" w:hAnsi="Bookman Old Style"/>
            <w:sz w:val="24"/>
            <w:szCs w:val="24"/>
          </w:rPr>
          <w:fldChar w:fldCharType="end"/>
        </w:r>
      </w:p>
    </w:sdtContent>
  </w:sdt>
  <w:p w:rsidR="00F46C89" w:rsidRDefault="00F46C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A56" w:rsidRDefault="00977A56" w:rsidP="00B47F17">
      <w:pPr>
        <w:spacing w:after="0" w:line="240" w:lineRule="auto"/>
      </w:pPr>
      <w:r>
        <w:separator/>
      </w:r>
    </w:p>
  </w:footnote>
  <w:footnote w:type="continuationSeparator" w:id="1">
    <w:p w:rsidR="00977A56" w:rsidRDefault="00977A56" w:rsidP="00B47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13A33"/>
    <w:multiLevelType w:val="hybridMultilevel"/>
    <w:tmpl w:val="4508A12C"/>
    <w:lvl w:ilvl="0" w:tplc="4DA8C008">
      <w:start w:val="1"/>
      <w:numFmt w:val="decimal"/>
      <w:lvlText w:val="(%1)"/>
      <w:lvlJc w:val="left"/>
      <w:pPr>
        <w:ind w:left="480" w:hanging="480"/>
      </w:pPr>
      <w:rPr>
        <w:rFonts w:ascii="Bookman Old Style" w:hAnsi="Bookman Old Style" w:hint="default"/>
        <w:sz w:val="24"/>
        <w:szCs w:val="24"/>
      </w:rPr>
    </w:lvl>
    <w:lvl w:ilvl="1" w:tplc="C62ADD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4630F4"/>
    <w:multiLevelType w:val="hybridMultilevel"/>
    <w:tmpl w:val="22381510"/>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23A10994"/>
    <w:multiLevelType w:val="hybridMultilevel"/>
    <w:tmpl w:val="734216E0"/>
    <w:lvl w:ilvl="0" w:tplc="5AE8113C">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23E66E49"/>
    <w:multiLevelType w:val="hybridMultilevel"/>
    <w:tmpl w:val="2112F9CA"/>
    <w:lvl w:ilvl="0" w:tplc="4A2E473C">
      <w:start w:val="2"/>
      <w:numFmt w:val="decimal"/>
      <w:lvlText w:val="%1."/>
      <w:lvlJc w:val="left"/>
      <w:pPr>
        <w:ind w:left="3130" w:hanging="360"/>
      </w:pPr>
      <w:rPr>
        <w:rFonts w:hint="default"/>
      </w:rPr>
    </w:lvl>
    <w:lvl w:ilvl="1" w:tplc="04210019" w:tentative="1">
      <w:start w:val="1"/>
      <w:numFmt w:val="lowerLetter"/>
      <w:lvlText w:val="%2."/>
      <w:lvlJc w:val="left"/>
      <w:pPr>
        <w:ind w:left="3850" w:hanging="360"/>
      </w:pPr>
    </w:lvl>
    <w:lvl w:ilvl="2" w:tplc="0421001B" w:tentative="1">
      <w:start w:val="1"/>
      <w:numFmt w:val="lowerRoman"/>
      <w:lvlText w:val="%3."/>
      <w:lvlJc w:val="right"/>
      <w:pPr>
        <w:ind w:left="4570" w:hanging="180"/>
      </w:pPr>
    </w:lvl>
    <w:lvl w:ilvl="3" w:tplc="0421000F" w:tentative="1">
      <w:start w:val="1"/>
      <w:numFmt w:val="decimal"/>
      <w:lvlText w:val="%4."/>
      <w:lvlJc w:val="left"/>
      <w:pPr>
        <w:ind w:left="5290" w:hanging="360"/>
      </w:pPr>
    </w:lvl>
    <w:lvl w:ilvl="4" w:tplc="04210019" w:tentative="1">
      <w:start w:val="1"/>
      <w:numFmt w:val="lowerLetter"/>
      <w:lvlText w:val="%5."/>
      <w:lvlJc w:val="left"/>
      <w:pPr>
        <w:ind w:left="6010" w:hanging="360"/>
      </w:pPr>
    </w:lvl>
    <w:lvl w:ilvl="5" w:tplc="0421001B" w:tentative="1">
      <w:start w:val="1"/>
      <w:numFmt w:val="lowerRoman"/>
      <w:lvlText w:val="%6."/>
      <w:lvlJc w:val="right"/>
      <w:pPr>
        <w:ind w:left="6730" w:hanging="180"/>
      </w:pPr>
    </w:lvl>
    <w:lvl w:ilvl="6" w:tplc="0421000F" w:tentative="1">
      <w:start w:val="1"/>
      <w:numFmt w:val="decimal"/>
      <w:lvlText w:val="%7."/>
      <w:lvlJc w:val="left"/>
      <w:pPr>
        <w:ind w:left="7450" w:hanging="360"/>
      </w:pPr>
    </w:lvl>
    <w:lvl w:ilvl="7" w:tplc="04210019" w:tentative="1">
      <w:start w:val="1"/>
      <w:numFmt w:val="lowerLetter"/>
      <w:lvlText w:val="%8."/>
      <w:lvlJc w:val="left"/>
      <w:pPr>
        <w:ind w:left="8170" w:hanging="360"/>
      </w:pPr>
    </w:lvl>
    <w:lvl w:ilvl="8" w:tplc="0421001B" w:tentative="1">
      <w:start w:val="1"/>
      <w:numFmt w:val="lowerRoman"/>
      <w:lvlText w:val="%9."/>
      <w:lvlJc w:val="right"/>
      <w:pPr>
        <w:ind w:left="8890" w:hanging="180"/>
      </w:pPr>
    </w:lvl>
  </w:abstractNum>
  <w:abstractNum w:abstractNumId="4">
    <w:nsid w:val="33DF1D14"/>
    <w:multiLevelType w:val="hybridMultilevel"/>
    <w:tmpl w:val="65668AE6"/>
    <w:lvl w:ilvl="0" w:tplc="FC969EF4">
      <w:start w:val="1"/>
      <w:numFmt w:val="decimal"/>
      <w:lvlText w:val="(%1)"/>
      <w:lvlJc w:val="left"/>
      <w:pPr>
        <w:ind w:left="720" w:hanging="360"/>
      </w:pPr>
      <w:rPr>
        <w:rFonts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98F62A1"/>
    <w:multiLevelType w:val="hybridMultilevel"/>
    <w:tmpl w:val="DB34F664"/>
    <w:lvl w:ilvl="0" w:tplc="1542D82A">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3E0342F2"/>
    <w:multiLevelType w:val="hybridMultilevel"/>
    <w:tmpl w:val="08E81E40"/>
    <w:lvl w:ilvl="0" w:tplc="4DC63658">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FC2BBD"/>
    <w:multiLevelType w:val="hybridMultilevel"/>
    <w:tmpl w:val="02E69948"/>
    <w:lvl w:ilvl="0" w:tplc="99A493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5E1E36"/>
    <w:multiLevelType w:val="hybridMultilevel"/>
    <w:tmpl w:val="4EFEDF56"/>
    <w:lvl w:ilvl="0" w:tplc="9CD0887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5A75533"/>
    <w:multiLevelType w:val="hybridMultilevel"/>
    <w:tmpl w:val="D4009F30"/>
    <w:lvl w:ilvl="0" w:tplc="04210019">
      <w:start w:val="1"/>
      <w:numFmt w:val="lowerLetter"/>
      <w:lvlText w:val="%1."/>
      <w:lvlJc w:val="left"/>
      <w:pPr>
        <w:ind w:left="720" w:hanging="360"/>
      </w:pPr>
      <w:rPr>
        <w:rFonts w:cs="Times New Roman" w:hint="default"/>
      </w:rPr>
    </w:lvl>
    <w:lvl w:ilvl="1" w:tplc="95380CBC">
      <w:start w:val="1"/>
      <w:numFmt w:val="decimal"/>
      <w:lvlText w:val="(%2)"/>
      <w:lvlJc w:val="left"/>
      <w:pPr>
        <w:ind w:left="1241" w:hanging="390"/>
      </w:pPr>
      <w:rPr>
        <w:rFonts w:ascii="Bookman Old Style" w:hAnsi="Bookman Old Style" w:hint="default"/>
        <w:color w:val="auto"/>
        <w:w w:val="109"/>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4C360984"/>
    <w:multiLevelType w:val="hybridMultilevel"/>
    <w:tmpl w:val="80B8976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D57DCF"/>
    <w:multiLevelType w:val="hybridMultilevel"/>
    <w:tmpl w:val="26469C30"/>
    <w:lvl w:ilvl="0" w:tplc="730E73C8">
      <w:start w:val="1"/>
      <w:numFmt w:val="decimal"/>
      <w:lvlText w:val="(%1)"/>
      <w:lvlJc w:val="left"/>
      <w:pPr>
        <w:ind w:left="720" w:hanging="360"/>
      </w:pPr>
      <w:rPr>
        <w:rFonts w:cs="Times New Roman" w:hint="default"/>
        <w:i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72C65812"/>
    <w:multiLevelType w:val="hybridMultilevel"/>
    <w:tmpl w:val="CE46FAB8"/>
    <w:lvl w:ilvl="0" w:tplc="4D423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1"/>
  </w:num>
  <w:num w:numId="4">
    <w:abstractNumId w:val="13"/>
  </w:num>
  <w:num w:numId="5">
    <w:abstractNumId w:val="4"/>
  </w:num>
  <w:num w:numId="6">
    <w:abstractNumId w:val="2"/>
  </w:num>
  <w:num w:numId="7">
    <w:abstractNumId w:val="10"/>
  </w:num>
  <w:num w:numId="8">
    <w:abstractNumId w:val="12"/>
  </w:num>
  <w:num w:numId="9">
    <w:abstractNumId w:val="0"/>
  </w:num>
  <w:num w:numId="10">
    <w:abstractNumId w:val="7"/>
  </w:num>
  <w:num w:numId="11">
    <w:abstractNumId w:val="1"/>
  </w:num>
  <w:num w:numId="12">
    <w:abstractNumId w:val="9"/>
  </w:num>
  <w:num w:numId="13">
    <w:abstractNumId w:val="8"/>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E0E5D"/>
    <w:rsid w:val="000167B7"/>
    <w:rsid w:val="000251FC"/>
    <w:rsid w:val="00072E4D"/>
    <w:rsid w:val="00090A7B"/>
    <w:rsid w:val="000A3CBB"/>
    <w:rsid w:val="000A4026"/>
    <w:rsid w:val="000C3452"/>
    <w:rsid w:val="000E2AEE"/>
    <w:rsid w:val="00102925"/>
    <w:rsid w:val="00137069"/>
    <w:rsid w:val="00161AAD"/>
    <w:rsid w:val="0019122A"/>
    <w:rsid w:val="001B3FDC"/>
    <w:rsid w:val="001C0AE3"/>
    <w:rsid w:val="001D0F18"/>
    <w:rsid w:val="001E0E5D"/>
    <w:rsid w:val="0020362B"/>
    <w:rsid w:val="002170C9"/>
    <w:rsid w:val="002215B0"/>
    <w:rsid w:val="00221D66"/>
    <w:rsid w:val="00225514"/>
    <w:rsid w:val="0023246B"/>
    <w:rsid w:val="00266D45"/>
    <w:rsid w:val="0026791E"/>
    <w:rsid w:val="002725BA"/>
    <w:rsid w:val="00285694"/>
    <w:rsid w:val="002A5653"/>
    <w:rsid w:val="002A61F5"/>
    <w:rsid w:val="002D7401"/>
    <w:rsid w:val="002F4EE3"/>
    <w:rsid w:val="003033EC"/>
    <w:rsid w:val="00304C3C"/>
    <w:rsid w:val="00312AAD"/>
    <w:rsid w:val="00314205"/>
    <w:rsid w:val="003259EF"/>
    <w:rsid w:val="003564D7"/>
    <w:rsid w:val="003565C6"/>
    <w:rsid w:val="00365D03"/>
    <w:rsid w:val="00394EEC"/>
    <w:rsid w:val="003978F0"/>
    <w:rsid w:val="003A544A"/>
    <w:rsid w:val="003A5DD2"/>
    <w:rsid w:val="003C377E"/>
    <w:rsid w:val="003E052B"/>
    <w:rsid w:val="003F1BCA"/>
    <w:rsid w:val="004113F9"/>
    <w:rsid w:val="004268AE"/>
    <w:rsid w:val="0043368A"/>
    <w:rsid w:val="00461B45"/>
    <w:rsid w:val="00472584"/>
    <w:rsid w:val="00474090"/>
    <w:rsid w:val="00477589"/>
    <w:rsid w:val="0049181D"/>
    <w:rsid w:val="00491941"/>
    <w:rsid w:val="00495814"/>
    <w:rsid w:val="004A3EA1"/>
    <w:rsid w:val="004C41B3"/>
    <w:rsid w:val="004D5156"/>
    <w:rsid w:val="005275CA"/>
    <w:rsid w:val="00527693"/>
    <w:rsid w:val="00545207"/>
    <w:rsid w:val="005722B6"/>
    <w:rsid w:val="005967D7"/>
    <w:rsid w:val="00597554"/>
    <w:rsid w:val="005E2D0C"/>
    <w:rsid w:val="005F7E18"/>
    <w:rsid w:val="00637438"/>
    <w:rsid w:val="0065077E"/>
    <w:rsid w:val="00665366"/>
    <w:rsid w:val="006808AF"/>
    <w:rsid w:val="00681C9C"/>
    <w:rsid w:val="006943E3"/>
    <w:rsid w:val="00695F19"/>
    <w:rsid w:val="006B753B"/>
    <w:rsid w:val="006D5D3D"/>
    <w:rsid w:val="006F12C1"/>
    <w:rsid w:val="006F4770"/>
    <w:rsid w:val="007068EE"/>
    <w:rsid w:val="0072304A"/>
    <w:rsid w:val="00726728"/>
    <w:rsid w:val="007339B9"/>
    <w:rsid w:val="0074489F"/>
    <w:rsid w:val="007658B9"/>
    <w:rsid w:val="007673F5"/>
    <w:rsid w:val="00770802"/>
    <w:rsid w:val="00770895"/>
    <w:rsid w:val="00774281"/>
    <w:rsid w:val="0077442A"/>
    <w:rsid w:val="007A18A7"/>
    <w:rsid w:val="007B0238"/>
    <w:rsid w:val="007B3E69"/>
    <w:rsid w:val="007B4907"/>
    <w:rsid w:val="007D59C6"/>
    <w:rsid w:val="007E4820"/>
    <w:rsid w:val="00814BE7"/>
    <w:rsid w:val="00831C06"/>
    <w:rsid w:val="0083799D"/>
    <w:rsid w:val="0084664C"/>
    <w:rsid w:val="0085422F"/>
    <w:rsid w:val="00857988"/>
    <w:rsid w:val="0089206A"/>
    <w:rsid w:val="008B7AE5"/>
    <w:rsid w:val="008C2E30"/>
    <w:rsid w:val="008D121A"/>
    <w:rsid w:val="008D5D0D"/>
    <w:rsid w:val="008E13FE"/>
    <w:rsid w:val="008F101A"/>
    <w:rsid w:val="008F1DDF"/>
    <w:rsid w:val="008F4672"/>
    <w:rsid w:val="00944CC3"/>
    <w:rsid w:val="009472A7"/>
    <w:rsid w:val="00951FB6"/>
    <w:rsid w:val="00977A56"/>
    <w:rsid w:val="00997AC4"/>
    <w:rsid w:val="00997FA8"/>
    <w:rsid w:val="009A29CD"/>
    <w:rsid w:val="009F2952"/>
    <w:rsid w:val="00A00B12"/>
    <w:rsid w:val="00A17642"/>
    <w:rsid w:val="00A244DD"/>
    <w:rsid w:val="00A27B86"/>
    <w:rsid w:val="00A4185B"/>
    <w:rsid w:val="00A44C77"/>
    <w:rsid w:val="00A758D5"/>
    <w:rsid w:val="00A91A66"/>
    <w:rsid w:val="00A95F63"/>
    <w:rsid w:val="00AA2E17"/>
    <w:rsid w:val="00AC5C30"/>
    <w:rsid w:val="00AC5CD9"/>
    <w:rsid w:val="00AE4978"/>
    <w:rsid w:val="00AF25B7"/>
    <w:rsid w:val="00AF67A8"/>
    <w:rsid w:val="00B13831"/>
    <w:rsid w:val="00B40C44"/>
    <w:rsid w:val="00B436DD"/>
    <w:rsid w:val="00B43E56"/>
    <w:rsid w:val="00B47F17"/>
    <w:rsid w:val="00B5085F"/>
    <w:rsid w:val="00B62B54"/>
    <w:rsid w:val="00B8604F"/>
    <w:rsid w:val="00BA1EC8"/>
    <w:rsid w:val="00BE1CCC"/>
    <w:rsid w:val="00BF0949"/>
    <w:rsid w:val="00BF250A"/>
    <w:rsid w:val="00C01F58"/>
    <w:rsid w:val="00C0295C"/>
    <w:rsid w:val="00C213C1"/>
    <w:rsid w:val="00C302A2"/>
    <w:rsid w:val="00C36F49"/>
    <w:rsid w:val="00C40E52"/>
    <w:rsid w:val="00C81DC5"/>
    <w:rsid w:val="00C91919"/>
    <w:rsid w:val="00CA2561"/>
    <w:rsid w:val="00CA5067"/>
    <w:rsid w:val="00CC5EB5"/>
    <w:rsid w:val="00CD02C0"/>
    <w:rsid w:val="00CD40F3"/>
    <w:rsid w:val="00CD7148"/>
    <w:rsid w:val="00D1444B"/>
    <w:rsid w:val="00D16BDD"/>
    <w:rsid w:val="00D222E9"/>
    <w:rsid w:val="00D32994"/>
    <w:rsid w:val="00D33287"/>
    <w:rsid w:val="00D41519"/>
    <w:rsid w:val="00D45FEB"/>
    <w:rsid w:val="00D63D9C"/>
    <w:rsid w:val="00D73B66"/>
    <w:rsid w:val="00D75820"/>
    <w:rsid w:val="00D82EEF"/>
    <w:rsid w:val="00D90191"/>
    <w:rsid w:val="00D96D4A"/>
    <w:rsid w:val="00DC0D74"/>
    <w:rsid w:val="00E15FC4"/>
    <w:rsid w:val="00E40133"/>
    <w:rsid w:val="00E53C85"/>
    <w:rsid w:val="00E7570B"/>
    <w:rsid w:val="00E83059"/>
    <w:rsid w:val="00E97FF7"/>
    <w:rsid w:val="00EA24A1"/>
    <w:rsid w:val="00EB5B1A"/>
    <w:rsid w:val="00EC1136"/>
    <w:rsid w:val="00EE6EA0"/>
    <w:rsid w:val="00F15658"/>
    <w:rsid w:val="00F260AF"/>
    <w:rsid w:val="00F46C89"/>
    <w:rsid w:val="00F56071"/>
    <w:rsid w:val="00F57D66"/>
    <w:rsid w:val="00F7021C"/>
    <w:rsid w:val="00F92B46"/>
    <w:rsid w:val="00FC3566"/>
    <w:rsid w:val="00FC4A42"/>
    <w:rsid w:val="00FD0BD6"/>
    <w:rsid w:val="00FE0C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AD"/>
    <w:pPr>
      <w:spacing w:after="200" w:line="276" w:lineRule="auto"/>
    </w:pPr>
  </w:style>
  <w:style w:type="paragraph" w:styleId="Heading6">
    <w:name w:val="heading 6"/>
    <w:basedOn w:val="Normal"/>
    <w:next w:val="Normal"/>
    <w:link w:val="Heading6Char"/>
    <w:qFormat/>
    <w:rsid w:val="007673F5"/>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1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EC8"/>
    <w:rPr>
      <w:rFonts w:ascii="Segoe UI" w:hAnsi="Segoe UI" w:cs="Segoe UI"/>
      <w:sz w:val="18"/>
      <w:szCs w:val="18"/>
    </w:rPr>
  </w:style>
  <w:style w:type="paragraph" w:styleId="Header">
    <w:name w:val="header"/>
    <w:basedOn w:val="Normal"/>
    <w:link w:val="HeaderChar"/>
    <w:uiPriority w:val="99"/>
    <w:unhideWhenUsed/>
    <w:rsid w:val="00B47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17"/>
  </w:style>
  <w:style w:type="paragraph" w:styleId="Footer">
    <w:name w:val="footer"/>
    <w:basedOn w:val="Normal"/>
    <w:link w:val="FooterChar"/>
    <w:uiPriority w:val="99"/>
    <w:unhideWhenUsed/>
    <w:rsid w:val="00B47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17"/>
  </w:style>
  <w:style w:type="paragraph" w:styleId="ListParagraph">
    <w:name w:val="List Paragraph"/>
    <w:basedOn w:val="Normal"/>
    <w:uiPriority w:val="99"/>
    <w:qFormat/>
    <w:rsid w:val="00DC0D74"/>
    <w:pPr>
      <w:ind w:left="720"/>
      <w:contextualSpacing/>
    </w:pPr>
  </w:style>
  <w:style w:type="character" w:customStyle="1" w:styleId="Heading6Char">
    <w:name w:val="Heading 6 Char"/>
    <w:basedOn w:val="DefaultParagraphFont"/>
    <w:link w:val="Heading6"/>
    <w:rsid w:val="007673F5"/>
    <w:rPr>
      <w:rFonts w:ascii="Times New Roman" w:eastAsia="Times New Roman" w:hAnsi="Times New Roman" w:cs="Times New Roman"/>
      <w:b/>
      <w:bCs/>
      <w:lang w:val="en-US"/>
    </w:rPr>
  </w:style>
  <w:style w:type="paragraph" w:styleId="BodyText">
    <w:name w:val="Body Text"/>
    <w:basedOn w:val="Normal"/>
    <w:link w:val="BodyTextChar"/>
    <w:rsid w:val="007673F5"/>
    <w:pPr>
      <w:spacing w:after="0" w:line="240" w:lineRule="auto"/>
      <w:jc w:val="both"/>
    </w:pPr>
    <w:rPr>
      <w:rFonts w:ascii="Tahoma" w:eastAsia="Times New Roman" w:hAnsi="Tahoma" w:cs="Times New Roman"/>
      <w:sz w:val="20"/>
      <w:szCs w:val="20"/>
      <w:lang w:val="en-US"/>
    </w:rPr>
  </w:style>
  <w:style w:type="character" w:customStyle="1" w:styleId="BodyTextChar">
    <w:name w:val="Body Text Char"/>
    <w:basedOn w:val="DefaultParagraphFont"/>
    <w:link w:val="BodyText"/>
    <w:rsid w:val="007673F5"/>
    <w:rPr>
      <w:rFonts w:ascii="Tahoma" w:eastAsia="Times New Roman" w:hAnsi="Tahoma" w:cs="Times New Roman"/>
      <w:sz w:val="20"/>
      <w:szCs w:val="20"/>
      <w:lang w:val="en-US"/>
    </w:rPr>
  </w:style>
  <w:style w:type="paragraph" w:styleId="BodyTextIndent">
    <w:name w:val="Body Text Indent"/>
    <w:basedOn w:val="Normal"/>
    <w:link w:val="BodyTextIndentChar"/>
    <w:rsid w:val="007673F5"/>
    <w:pPr>
      <w:tabs>
        <w:tab w:val="left" w:pos="426"/>
        <w:tab w:val="left" w:pos="709"/>
        <w:tab w:val="left" w:pos="993"/>
        <w:tab w:val="left" w:pos="5103"/>
        <w:tab w:val="left" w:pos="5387"/>
      </w:tabs>
      <w:spacing w:after="0" w:line="240" w:lineRule="auto"/>
      <w:ind w:firstLine="567"/>
      <w:jc w:val="both"/>
    </w:pPr>
    <w:rPr>
      <w:rFonts w:ascii="Tahoma" w:eastAsia="Times New Roman" w:hAnsi="Tahoma" w:cs="Times New Roman"/>
      <w:sz w:val="20"/>
      <w:szCs w:val="20"/>
      <w:lang w:val="en-US"/>
    </w:rPr>
  </w:style>
  <w:style w:type="character" w:customStyle="1" w:styleId="BodyTextIndentChar">
    <w:name w:val="Body Text Indent Char"/>
    <w:basedOn w:val="DefaultParagraphFont"/>
    <w:link w:val="BodyTextIndent"/>
    <w:rsid w:val="007673F5"/>
    <w:rPr>
      <w:rFonts w:ascii="Tahoma" w:eastAsia="Times New Roman" w:hAnsi="Tahoma" w:cs="Times New Roman"/>
      <w:sz w:val="20"/>
      <w:szCs w:val="20"/>
      <w:lang w:val="en-US"/>
    </w:rPr>
  </w:style>
  <w:style w:type="paragraph" w:styleId="Title">
    <w:name w:val="Title"/>
    <w:basedOn w:val="Normal"/>
    <w:link w:val="TitleChar"/>
    <w:qFormat/>
    <w:rsid w:val="007673F5"/>
    <w:pPr>
      <w:spacing w:after="0" w:line="240" w:lineRule="auto"/>
      <w:jc w:val="center"/>
    </w:pPr>
    <w:rPr>
      <w:rFonts w:ascii="Times New Roman" w:eastAsia="Times New Roman" w:hAnsi="Times New Roman" w:cs="Times New Roman"/>
      <w:b/>
      <w:bCs/>
      <w:noProof/>
      <w:sz w:val="28"/>
      <w:szCs w:val="28"/>
      <w:lang w:val="en-US"/>
    </w:rPr>
  </w:style>
  <w:style w:type="character" w:customStyle="1" w:styleId="TitleChar">
    <w:name w:val="Title Char"/>
    <w:basedOn w:val="DefaultParagraphFont"/>
    <w:link w:val="Title"/>
    <w:rsid w:val="007673F5"/>
    <w:rPr>
      <w:rFonts w:ascii="Times New Roman" w:eastAsia="Times New Roman" w:hAnsi="Times New Roman" w:cs="Times New Roman"/>
      <w:b/>
      <w:bCs/>
      <w:noProof/>
      <w:sz w:val="28"/>
      <w:szCs w:val="28"/>
      <w:lang w:val="en-US"/>
    </w:rPr>
  </w:style>
  <w:style w:type="paragraph" w:styleId="BodyText2">
    <w:name w:val="Body Text 2"/>
    <w:basedOn w:val="Normal"/>
    <w:link w:val="BodyText2Char"/>
    <w:unhideWhenUsed/>
    <w:rsid w:val="009472A7"/>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9472A7"/>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9D46C-F886-4501-9AFA-5CCC7F6DF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8.1</dc:creator>
  <cp:lastModifiedBy>jdih_biro_hukum</cp:lastModifiedBy>
  <cp:revision>4</cp:revision>
  <cp:lastPrinted>2016-05-27T07:08:00Z</cp:lastPrinted>
  <dcterms:created xsi:type="dcterms:W3CDTF">2016-09-28T01:55:00Z</dcterms:created>
  <dcterms:modified xsi:type="dcterms:W3CDTF">2016-09-28T01:58:00Z</dcterms:modified>
</cp:coreProperties>
</file>